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xml:space="preserve">СОВЕТ ДЕПУТАТОВ МУНИЦИПАЛЬНОГО </w:t>
      </w:r>
      <w:bookmarkStart w:id="0" w:name="_GoBack"/>
      <w:bookmarkEnd w:id="0"/>
      <w:r w:rsidRPr="0091332D">
        <w:rPr>
          <w:rFonts w:ascii="Arial" w:eastAsia="Times New Roman" w:hAnsi="Arial" w:cs="Arial"/>
          <w:color w:val="000000"/>
          <w:sz w:val="18"/>
          <w:szCs w:val="18"/>
          <w:lang w:eastAsia="ru-RU"/>
        </w:rPr>
        <w:t>ОБРАЗОВАНИЯ БАЛЫКСИНСКИЙ СЕЛЬСОВЕТ</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РЕШЕНИЕ</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01.04.2011 №39</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32"/>
          <w:szCs w:val="32"/>
          <w:lang w:eastAsia="ru-RU"/>
        </w:rPr>
        <w:t>Об утверждении положения «О бюджетном процессе и межбюджетных отношениях в муниципальном образовании Балыксинский сельсовет Аскизского района Республики Хакасия»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В редакции от </w:t>
      </w:r>
      <w:hyperlink r:id="rId6" w:tgtFrame="ChangingDocument" w:history="1">
        <w:r w:rsidRPr="0091332D">
          <w:rPr>
            <w:rFonts w:ascii="Arial" w:eastAsia="Times New Roman" w:hAnsi="Arial" w:cs="Arial"/>
            <w:color w:val="0000FF"/>
            <w:sz w:val="18"/>
            <w:szCs w:val="18"/>
            <w:lang w:eastAsia="ru-RU"/>
          </w:rPr>
          <w:t>05.11.2014 №207</w:t>
        </w:r>
      </w:hyperlink>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hyperlink r:id="rId7" w:tgtFrame="ChangingDocument" w:history="1">
        <w:r w:rsidRPr="0091332D">
          <w:rPr>
            <w:rFonts w:ascii="Arial" w:eastAsia="Times New Roman" w:hAnsi="Arial" w:cs="Arial"/>
            <w:color w:val="0000FF"/>
            <w:sz w:val="18"/>
            <w:szCs w:val="18"/>
            <w:lang w:eastAsia="ru-RU"/>
          </w:rPr>
          <w:t>18.04.2018 №107</w:t>
        </w:r>
      </w:hyperlink>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hyperlink r:id="rId8" w:tgtFrame="ChangingDocument" w:history="1">
        <w:r w:rsidRPr="0091332D">
          <w:rPr>
            <w:rFonts w:ascii="Arial" w:eastAsia="Times New Roman" w:hAnsi="Arial" w:cs="Arial"/>
            <w:color w:val="0000FF"/>
            <w:sz w:val="18"/>
            <w:szCs w:val="18"/>
            <w:lang w:eastAsia="ru-RU"/>
          </w:rPr>
          <w:t>05.06.2019 №150</w:t>
        </w:r>
      </w:hyperlink>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В соответствии со ст. 152 Бюджетного </w:t>
      </w:r>
      <w:hyperlink r:id="rId9" w:tgtFrame="Logical" w:history="1">
        <w:r w:rsidRPr="0091332D">
          <w:rPr>
            <w:rFonts w:ascii="Arial" w:eastAsia="Times New Roman" w:hAnsi="Arial" w:cs="Arial"/>
            <w:color w:val="0000FF"/>
            <w:sz w:val="18"/>
            <w:szCs w:val="18"/>
            <w:lang w:eastAsia="ru-RU"/>
          </w:rPr>
          <w:t>кодекса</w:t>
        </w:r>
      </w:hyperlink>
      <w:r w:rsidRPr="0091332D">
        <w:rPr>
          <w:rFonts w:ascii="Arial" w:eastAsia="Times New Roman" w:hAnsi="Arial" w:cs="Arial"/>
          <w:color w:val="000000"/>
          <w:sz w:val="18"/>
          <w:szCs w:val="18"/>
          <w:lang w:eastAsia="ru-RU"/>
        </w:rPr>
        <w:t> Российской Федерации, </w:t>
      </w:r>
      <w:hyperlink r:id="rId10" w:tgtFrame="Logical" w:history="1">
        <w:r w:rsidRPr="0091332D">
          <w:rPr>
            <w:rFonts w:ascii="Arial" w:eastAsia="Times New Roman" w:hAnsi="Arial" w:cs="Arial"/>
            <w:color w:val="0000FF"/>
            <w:sz w:val="18"/>
            <w:szCs w:val="18"/>
            <w:lang w:eastAsia="ru-RU"/>
          </w:rPr>
          <w:t>законом</w:t>
        </w:r>
      </w:hyperlink>
      <w:r w:rsidRPr="0091332D">
        <w:rPr>
          <w:rFonts w:ascii="Arial" w:eastAsia="Times New Roman" w:hAnsi="Arial" w:cs="Arial"/>
          <w:color w:val="000000"/>
          <w:sz w:val="18"/>
          <w:szCs w:val="18"/>
          <w:lang w:eastAsia="ru-RU"/>
        </w:rPr>
        <w:t> Республики Хакасия от 7 декабря 2007 года № 93-РХ «Бюджетном процессе и межбюджетных отношениях в Республике Хакасия» на основании </w:t>
      </w:r>
      <w:hyperlink r:id="rId11" w:tgtFrame="Logical" w:history="1">
        <w:r w:rsidRPr="0091332D">
          <w:rPr>
            <w:rFonts w:ascii="Arial" w:eastAsia="Times New Roman" w:hAnsi="Arial" w:cs="Arial"/>
            <w:color w:val="0000FF"/>
            <w:sz w:val="18"/>
            <w:szCs w:val="18"/>
            <w:lang w:eastAsia="ru-RU"/>
          </w:rPr>
          <w:t>Устава</w:t>
        </w:r>
      </w:hyperlink>
      <w:r w:rsidRPr="0091332D">
        <w:rPr>
          <w:rFonts w:ascii="Arial" w:eastAsia="Times New Roman" w:hAnsi="Arial" w:cs="Arial"/>
          <w:color w:val="000000"/>
          <w:sz w:val="18"/>
          <w:szCs w:val="18"/>
          <w:lang w:eastAsia="ru-RU"/>
        </w:rPr>
        <w:t> муниципального образования Балыксинский сельсовет от 11.01.2006 года </w:t>
      </w:r>
      <w:hyperlink r:id="rId12" w:tgtFrame="Logical" w:history="1">
        <w:r w:rsidRPr="0091332D">
          <w:rPr>
            <w:rFonts w:ascii="Arial" w:eastAsia="Times New Roman" w:hAnsi="Arial" w:cs="Arial"/>
            <w:color w:val="0000FF"/>
            <w:sz w:val="18"/>
            <w:szCs w:val="18"/>
            <w:lang w:eastAsia="ru-RU"/>
          </w:rPr>
          <w:t>№ 14</w:t>
        </w:r>
      </w:hyperlink>
      <w:r w:rsidRPr="0091332D">
        <w:rPr>
          <w:rFonts w:ascii="Arial" w:eastAsia="Times New Roman" w:hAnsi="Arial" w:cs="Arial"/>
          <w:color w:val="000000"/>
          <w:sz w:val="18"/>
          <w:szCs w:val="18"/>
          <w:lang w:eastAsia="ru-RU"/>
        </w:rPr>
        <w:t>, Совет депутатов муниципального образования Балыксинский сельсовет, решил:</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 Утвердить Положение «О бюджетном процессе и межбюджетных отношениях в муниципальном образовании Балыксинский сельсовет», согласно приложению.</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2. Признать утратившим силу решение Совета депутатов муниципального образования Балыксинский сельсовет от 07.02.2007г № 25 «Об утверждении положения о бюджетном процессе в муниципальном образовании Балыксинский сельсовет»</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3. Настоящее решение вступает в силу со дня его опубликования.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Глава Муниципального образования Балыксинский сельсовет: В.Х.Сафиулин</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18"/>
          <w:szCs w:val="18"/>
          <w:lang w:eastAsia="ru-RU"/>
        </w:rPr>
        <w:t>ПОЛОЖЕНИЕ</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18"/>
          <w:szCs w:val="18"/>
          <w:lang w:eastAsia="ru-RU"/>
        </w:rPr>
        <w:t>О БЮДЖЕТНОМ ПРОЦЕССЕ И МЕЖБЮДЖЕТНЫХ ОТНОШЕНИЯХ В МУНИЦИПАЛЬНОМ ОБРАЗОВАНИИ БАЛЫКСИНСКИЙ СЕЛЬСОВЕТ АСКИЗСКОГО РАЙОНА РЕСПУБЛИКИ ХАКАСИЯ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proofErr w:type="gramStart"/>
      <w:r w:rsidRPr="0091332D">
        <w:rPr>
          <w:rFonts w:ascii="Arial" w:eastAsia="Times New Roman" w:hAnsi="Arial" w:cs="Arial"/>
          <w:color w:val="000000"/>
          <w:sz w:val="18"/>
          <w:szCs w:val="18"/>
          <w:lang w:eastAsia="ru-RU"/>
        </w:rPr>
        <w:t>Настоящее Положение в соответствии с Бюджетным кодексом Российской Федерации (далее - Бюджетный кодекс), с законом Республики Хакасия от 07 декабря 2007г № 93-РХ «О бюджетном процессе и межбюджетных отношениях в Республике Хакасия» определяет правовые основы функционирования бюджетной системы муниципального образования Балыксинский сельсовет, бюджетные полномочия органов местного самоуправления и устанавливает порядок организации бюджетного процесса.</w:t>
      </w:r>
      <w:proofErr w:type="gramEnd"/>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8"/>
          <w:szCs w:val="28"/>
          <w:lang w:eastAsia="ru-RU"/>
        </w:rPr>
        <w:t>Глава 1. ОБЩИЕ ПОЛОЖЕНИЯ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1. Правоотношения, регулируемые настоящим Положением.</w:t>
      </w:r>
    </w:p>
    <w:p w:rsidR="0091332D" w:rsidRPr="0091332D" w:rsidRDefault="0091332D" w:rsidP="0091332D">
      <w:pPr>
        <w:numPr>
          <w:ilvl w:val="0"/>
          <w:numId w:val="1"/>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 xml:space="preserve">Настоящее Положение регулирует правоотношения, возникающие между субъектами бюджетных отношений в процессе составления, рассмотрения проекта бюджета муниципального образования Балыксинский сельсовет (далее местный бюджет), утверждения и исполнения бюджета, </w:t>
      </w:r>
      <w:proofErr w:type="gramStart"/>
      <w:r w:rsidRPr="0091332D">
        <w:rPr>
          <w:rFonts w:ascii="Arial" w:eastAsia="Times New Roman" w:hAnsi="Arial" w:cs="Arial"/>
          <w:color w:val="000000"/>
          <w:sz w:val="24"/>
          <w:szCs w:val="24"/>
          <w:lang w:eastAsia="ru-RU"/>
        </w:rPr>
        <w:t>контроля за</w:t>
      </w:r>
      <w:proofErr w:type="gramEnd"/>
      <w:r w:rsidRPr="0091332D">
        <w:rPr>
          <w:rFonts w:ascii="Arial" w:eastAsia="Times New Roman" w:hAnsi="Arial" w:cs="Arial"/>
          <w:color w:val="000000"/>
          <w:sz w:val="24"/>
          <w:szCs w:val="24"/>
          <w:lang w:eastAsia="ru-RU"/>
        </w:rPr>
        <w:t xml:space="preserve"> его исполнением, осуществления бюджетного учета, составления, внешней проверки, рассмотрения и утверждения бюджетной отчетности, а так же межбюджетные отношения между органами местного самоуправления.</w:t>
      </w:r>
    </w:p>
    <w:p w:rsidR="0091332D" w:rsidRPr="0091332D" w:rsidRDefault="0091332D" w:rsidP="0091332D">
      <w:pPr>
        <w:numPr>
          <w:ilvl w:val="0"/>
          <w:numId w:val="1"/>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Настоящее Положение устанавливает права и обязанности участников бюджетного процесса.</w:t>
      </w:r>
    </w:p>
    <w:p w:rsidR="0091332D" w:rsidRPr="0091332D" w:rsidRDefault="0091332D" w:rsidP="0091332D">
      <w:pPr>
        <w:wordWrap w:val="0"/>
        <w:spacing w:after="0" w:line="240" w:lineRule="auto"/>
        <w:ind w:left="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2. Нормативные правовые акты, регулирующие бюджетные правоотношения в муниципальном образовании Балыксинский сельсовет.</w:t>
      </w:r>
    </w:p>
    <w:p w:rsidR="0091332D" w:rsidRPr="0091332D" w:rsidRDefault="0091332D" w:rsidP="0091332D">
      <w:pPr>
        <w:numPr>
          <w:ilvl w:val="0"/>
          <w:numId w:val="2"/>
        </w:numPr>
        <w:wordWrap w:val="0"/>
        <w:spacing w:after="0" w:line="240" w:lineRule="auto"/>
        <w:ind w:left="0" w:firstLine="709"/>
        <w:rPr>
          <w:rFonts w:ascii="Arial" w:eastAsia="Times New Roman" w:hAnsi="Arial" w:cs="Arial"/>
          <w:color w:val="000000"/>
          <w:sz w:val="24"/>
          <w:szCs w:val="24"/>
          <w:lang w:eastAsia="ru-RU"/>
        </w:rPr>
      </w:pPr>
      <w:proofErr w:type="gramStart"/>
      <w:r w:rsidRPr="0091332D">
        <w:rPr>
          <w:rFonts w:ascii="Arial" w:eastAsia="Times New Roman" w:hAnsi="Arial" w:cs="Arial"/>
          <w:color w:val="000000"/>
          <w:sz w:val="24"/>
          <w:szCs w:val="24"/>
          <w:lang w:eastAsia="ru-RU"/>
        </w:rPr>
        <w:t>Бюджетные правоотношения в муниципальном образовании Балыксинский сельсовет регулируются Бюджетным кодексом РФ и принимаемыми в соотв</w:t>
      </w:r>
      <w:r w:rsidRPr="0091332D">
        <w:rPr>
          <w:rFonts w:ascii="Arial" w:eastAsia="Times New Roman" w:hAnsi="Arial" w:cs="Arial"/>
          <w:color w:val="000000"/>
          <w:sz w:val="24"/>
          <w:szCs w:val="24"/>
          <w:lang w:eastAsia="ru-RU"/>
        </w:rPr>
        <w:lastRenderedPageBreak/>
        <w:t>етствии с ними федеральными законами, в том числе федеральными законами о федеральном бюджете, законами Республики Хакасия о республиканском бюджете, настоящим Положением, решением представительного органа муниципального образования о местном бюджете и иными нормативными правовыми актами, регулирующими правоотношения, указанные в статье 1 настоящего Положения.</w:t>
      </w:r>
      <w:proofErr w:type="gramEnd"/>
    </w:p>
    <w:p w:rsidR="0091332D" w:rsidRPr="0091332D" w:rsidRDefault="0091332D" w:rsidP="0091332D">
      <w:pPr>
        <w:numPr>
          <w:ilvl w:val="0"/>
          <w:numId w:val="2"/>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Органы местного самоуправления принимают нормативные правовые акты, регулирующие бюджетные правоотношения, в пределах своей компетенции, определенной законодательством Российской Федерации, нормативными правовыми актами Республики Хакасия, настоящим Положением.</w:t>
      </w:r>
    </w:p>
    <w:p w:rsidR="0091332D" w:rsidRPr="0091332D" w:rsidRDefault="0091332D" w:rsidP="0091332D">
      <w:pPr>
        <w:numPr>
          <w:ilvl w:val="0"/>
          <w:numId w:val="2"/>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Нормативные правовые акты, принятые органами местного самоуправления, не могут противоречить Бюджетному кодексу РФ и настоящему Положению.</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8"/>
          <w:szCs w:val="28"/>
          <w:lang w:eastAsia="ru-RU"/>
        </w:rPr>
        <w:t>Глава 2. УЧАСТНИКИ БЮДЖЕТНОГО ПРОЦЕССА В МУНИЦИПАЛЬНОМ ОБРАЗОВАНИИ БАЛЫКСИНСКИЙ СЕЛЬСОВЕТ.</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3. Участники бюджетного процесса в муниципальном образовании Балыксинский сельсовет.</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Участниками бюджетного процесса в муниципальном образовании Балыксинский сельсовет являются: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Глава Балыксинского сельсовета.</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2)</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Совет депутатов Балыксинского сельсовета (далее Совет депутатов);</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3)</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Администрация Балыксинский сельсовет (далее Администрация);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4)</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Централизованная бухгалтерия Балыксинский сельсовет;</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5)</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Главные распорядители (распорядители) бюджетных средств;</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6)</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Главные администраторы (администраторы) доходов местного бюджета;</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7)</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Главные администраторы (администраторы) источников финансирования дефицита бюджета поселения;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8)</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Получатели бюджетных средств;</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9)</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Органы государственного (муниципального) финансового контроля.</w:t>
      </w:r>
    </w:p>
    <w:p w:rsidR="0091332D" w:rsidRPr="0091332D" w:rsidRDefault="0091332D" w:rsidP="0091332D">
      <w:pPr>
        <w:wordWrap w:val="0"/>
        <w:spacing w:after="0" w:line="240" w:lineRule="auto"/>
        <w:ind w:left="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4. Бюджетные полномочия Главы поселения.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Глава поселения обладает следующими бюджетными полномочиями:</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представляет в Совет депутатов проект решения о бюджете муниципального образования Балыксинский сельсовет на очередной финансовый год и плановый период (далее - проект решения о бюджете поселения);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2)</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представляет в Совет депутатов отчет об исполнении бюджета поселения за прошедший финансовый год;</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3)</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осуществляет другие бюджетные полномочия, определенные федеральными законами, законами и иными нормативными правовыми актами Республики Хакасия, настоящим Положением.</w:t>
      </w:r>
    </w:p>
    <w:p w:rsidR="0091332D" w:rsidRPr="0091332D" w:rsidRDefault="0091332D" w:rsidP="0091332D">
      <w:pPr>
        <w:wordWrap w:val="0"/>
        <w:spacing w:after="0" w:line="240" w:lineRule="auto"/>
        <w:ind w:left="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5. Бюджетные полномочия Совета депутатов.</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Совет депутатов осуществляет законодательное регулирование бюджетного процесса в муниципальном образовании Балыксинский сельсовет и обладает следующими бюджетными полномочиями:</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 xml:space="preserve">рассматривает основные прогнозные показатели бюджета Балыксинского сельсовета, рассматривает и утверждает бюджет поселения, изменения, вносимые в них, осуществляет последующий </w:t>
      </w:r>
      <w:proofErr w:type="gramStart"/>
      <w:r w:rsidRPr="0091332D">
        <w:rPr>
          <w:rFonts w:ascii="Arial" w:eastAsia="Times New Roman" w:hAnsi="Arial" w:cs="Arial"/>
          <w:color w:val="000000"/>
          <w:sz w:val="18"/>
          <w:szCs w:val="18"/>
          <w:lang w:eastAsia="ru-RU"/>
        </w:rPr>
        <w:t>контроль за</w:t>
      </w:r>
      <w:proofErr w:type="gramEnd"/>
      <w:r w:rsidRPr="0091332D">
        <w:rPr>
          <w:rFonts w:ascii="Arial" w:eastAsia="Times New Roman" w:hAnsi="Arial" w:cs="Arial"/>
          <w:color w:val="000000"/>
          <w:sz w:val="18"/>
          <w:szCs w:val="18"/>
          <w:lang w:eastAsia="ru-RU"/>
        </w:rPr>
        <w:t xml:space="preserve"> их исполнением;</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2)</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рассматривает и утверждает отчеты об исполнении бюджета поселения;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3)</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утверждает программы социально-экономического развития муниципального образования Балыксинский сельсовет;</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4)</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вводит местные налоги и сборы, устанавливает размеры ставок по ним и предоставляет налоговые льготы в порядке, предусмотренном действующим законодательством;</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5)</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осуществляет иные полномочия в соответствии с Бюджетным кодексом Российской Федерации, иными нормативными правовыми актами Российской Федерации и нормативными правовыми актами Российской Федерации и нормативными правовыми актами Республики Хакасия и органов местного самоуправления.</w:t>
      </w:r>
    </w:p>
    <w:p w:rsidR="0091332D" w:rsidRPr="0091332D" w:rsidRDefault="0091332D" w:rsidP="0091332D">
      <w:pPr>
        <w:wordWrap w:val="0"/>
        <w:spacing w:after="0" w:line="240" w:lineRule="auto"/>
        <w:ind w:left="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6.Бюджетные полномочия Администрации Балыксинский сельсовет.</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Администрация обладает следующими бюджетными полномочиями:</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 xml:space="preserve">разрабатывает порядок </w:t>
      </w:r>
      <w:proofErr w:type="gramStart"/>
      <w:r w:rsidRPr="0091332D">
        <w:rPr>
          <w:rFonts w:ascii="Arial" w:eastAsia="Times New Roman" w:hAnsi="Arial" w:cs="Arial"/>
          <w:color w:val="000000"/>
          <w:sz w:val="18"/>
          <w:szCs w:val="18"/>
          <w:lang w:eastAsia="ru-RU"/>
        </w:rPr>
        <w:t>составления прогноза программы социально-экономического развития муниципального образования</w:t>
      </w:r>
      <w:proofErr w:type="gramEnd"/>
      <w:r w:rsidRPr="0091332D">
        <w:rPr>
          <w:rFonts w:ascii="Arial" w:eastAsia="Times New Roman" w:hAnsi="Arial" w:cs="Arial"/>
          <w:color w:val="000000"/>
          <w:sz w:val="18"/>
          <w:szCs w:val="18"/>
          <w:lang w:eastAsia="ru-RU"/>
        </w:rPr>
        <w:t>;</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2)</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обеспечивает исполнение бюджета поселения;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lastRenderedPageBreak/>
        <w:t>3)</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готовит отчет об исполнении бюджета поселения для предоставления его главой поселения в Совет депутатов;</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4)</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разрабатывает порядок ведения реестра расходных обязательств муниципального образования;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5)</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разрабатывает порядок расходования средств резервного фонда муниципального образования;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6)</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разрабатывает муниципальные программы;</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7)</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 xml:space="preserve">осуществляет иные полномочия в соответствии с законодательством Российской Федерации, законодательством Республики Хакасия и нормативными правовыми актами органов местного </w:t>
      </w:r>
      <w:proofErr w:type="gramStart"/>
      <w:r w:rsidRPr="0091332D">
        <w:rPr>
          <w:rFonts w:ascii="Arial" w:eastAsia="Times New Roman" w:hAnsi="Arial" w:cs="Arial"/>
          <w:color w:val="000000"/>
          <w:sz w:val="18"/>
          <w:szCs w:val="18"/>
          <w:lang w:eastAsia="ru-RU"/>
        </w:rPr>
        <w:t>самоуправления</w:t>
      </w:r>
      <w:proofErr w:type="gramEnd"/>
      <w:r w:rsidRPr="0091332D">
        <w:rPr>
          <w:rFonts w:ascii="Arial" w:eastAsia="Times New Roman" w:hAnsi="Arial" w:cs="Arial"/>
          <w:color w:val="000000"/>
          <w:sz w:val="18"/>
          <w:szCs w:val="18"/>
          <w:lang w:eastAsia="ru-RU"/>
        </w:rPr>
        <w:t xml:space="preserve"> регулирующими бюджетные правоотношения.</w:t>
      </w:r>
    </w:p>
    <w:p w:rsidR="0091332D" w:rsidRPr="0091332D" w:rsidRDefault="0091332D" w:rsidP="0091332D">
      <w:pPr>
        <w:wordWrap w:val="0"/>
        <w:spacing w:after="0" w:line="240" w:lineRule="auto"/>
        <w:ind w:left="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7. Полномочия Централизованной бухгалтерии.</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Централизованная бухгалтерия обладает следующими бюджетными полномочиями:</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организует составление и составляет проект бюджета поселения, представляет его в Администрацию;</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2)</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осуществляет методическое руководство в области составления проекта бюджета поселения и его исполнения;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3)</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ведет реестр расходных обязательств Балыксинского сельсовета;</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4)</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разрабатывает основные прогнозные показатели бюджета поселения;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5)</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получает от органов местного самоуправления материалы, необходимые для составления проекта бюджета поселения, отчета об исполнении бюджета поселения, прогноза бюджета поселения;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6)</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проектирует предельные объемы бюджетных ассигнований по главным распорядителям средств бюджета поселения;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7)</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организует исполнение бюджета поселения, устанавливает порядок составления и ведения сводной бюджетной росписи бюджета поселения, бюджетных росписей главных распорядителей средств бюджета поселения и кассового плана исполнения бюджета поселения;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8)</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составляет и ведет сводную бюджетную роспись бюджета поселения;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9)</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представляет в отделение по Аскизскому району Управления Федерального казначейства по Республике Хакасия лимиты бюджетных обязательств по главным распорядителям средств бюджета поселения;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10)</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 xml:space="preserve">ведет сводный реестр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w:t>
      </w:r>
      <w:proofErr w:type="gramStart"/>
      <w:r w:rsidRPr="0091332D">
        <w:rPr>
          <w:rFonts w:ascii="Arial" w:eastAsia="Times New Roman" w:hAnsi="Arial" w:cs="Arial"/>
          <w:color w:val="000000"/>
          <w:sz w:val="18"/>
          <w:szCs w:val="18"/>
          <w:lang w:eastAsia="ru-RU"/>
        </w:rPr>
        <w:t>источников финансирования дефицита бюджета поселения</w:t>
      </w:r>
      <w:proofErr w:type="gramEnd"/>
      <w:r w:rsidRPr="0091332D">
        <w:rPr>
          <w:rFonts w:ascii="Arial" w:eastAsia="Times New Roman" w:hAnsi="Arial" w:cs="Arial"/>
          <w:color w:val="000000"/>
          <w:sz w:val="18"/>
          <w:szCs w:val="18"/>
          <w:lang w:eastAsia="ru-RU"/>
        </w:rPr>
        <w:t>;</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11)</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осуществляет внешний и внутренний, предварительный и последующий муниципальный финансовый контроль;</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12)</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составляет проект отчета об исполнении бюджета поселения и представляет его в Администрацию;</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13)</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составляет отчет об исполнении бюджета поселения Балыксинский сельсовет;</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14)</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 xml:space="preserve">вправе требовать от главных распорядителей, распорядителей и получателей средств бюджета поселения, главных администраторов доходов бюджета поселения, главных администраторов и администраторов </w:t>
      </w:r>
      <w:proofErr w:type="gramStart"/>
      <w:r w:rsidRPr="0091332D">
        <w:rPr>
          <w:rFonts w:ascii="Arial" w:eastAsia="Times New Roman" w:hAnsi="Arial" w:cs="Arial"/>
          <w:color w:val="000000"/>
          <w:sz w:val="18"/>
          <w:szCs w:val="18"/>
          <w:lang w:eastAsia="ru-RU"/>
        </w:rPr>
        <w:t>источников финансирования дефицита бюджета поселения предоставления отчетов</w:t>
      </w:r>
      <w:proofErr w:type="gramEnd"/>
      <w:r w:rsidRPr="0091332D">
        <w:rPr>
          <w:rFonts w:ascii="Arial" w:eastAsia="Times New Roman" w:hAnsi="Arial" w:cs="Arial"/>
          <w:color w:val="000000"/>
          <w:sz w:val="18"/>
          <w:szCs w:val="18"/>
          <w:lang w:eastAsia="ru-RU"/>
        </w:rPr>
        <w:t xml:space="preserve"> об использовании средств бюджета поселения и иных сведений, связанных с получением, перечислением и использованием средств местного бюджета;</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15)</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осуществляет иные полномочия в соответствии с Бюджетным кодексом Российской Федерации, иными нормативными правовыми актами Российской Федерации и республики Хакасия, настоящим Положением.</w:t>
      </w:r>
    </w:p>
    <w:p w:rsidR="0091332D" w:rsidRPr="0091332D" w:rsidRDefault="0091332D" w:rsidP="0091332D">
      <w:pPr>
        <w:wordWrap w:val="0"/>
        <w:spacing w:after="0" w:line="240" w:lineRule="auto"/>
        <w:ind w:left="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9. Полномочия главного бухгалтера Централизованной бухгалтерии.</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Главный бухгалтер Централизованной бухгалтерии имеет право:</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утверждать сводную бюджетную роспись бюджета поселения;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2)</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вносить изменения в сводную бюджетную роспись бюджета поселения;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3)</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утверждать лимиты бюджетных обязатель</w:t>
      </w:r>
      <w:proofErr w:type="gramStart"/>
      <w:r w:rsidRPr="0091332D">
        <w:rPr>
          <w:rFonts w:ascii="Arial" w:eastAsia="Times New Roman" w:hAnsi="Arial" w:cs="Arial"/>
          <w:color w:val="000000"/>
          <w:sz w:val="18"/>
          <w:szCs w:val="18"/>
          <w:lang w:eastAsia="ru-RU"/>
        </w:rPr>
        <w:t>ств дл</w:t>
      </w:r>
      <w:proofErr w:type="gramEnd"/>
      <w:r w:rsidRPr="0091332D">
        <w:rPr>
          <w:rFonts w:ascii="Arial" w:eastAsia="Times New Roman" w:hAnsi="Arial" w:cs="Arial"/>
          <w:color w:val="000000"/>
          <w:sz w:val="18"/>
          <w:szCs w:val="18"/>
          <w:lang w:eastAsia="ru-RU"/>
        </w:rPr>
        <w:t>я главных распорядителей средств бюджета поселения;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4)</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вносить изменения в лимиты бюджетных обязательств;</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proofErr w:type="gramStart"/>
      <w:r w:rsidRPr="0091332D">
        <w:rPr>
          <w:rFonts w:ascii="Arial" w:eastAsia="Times New Roman" w:hAnsi="Arial" w:cs="Arial"/>
          <w:color w:val="000000"/>
          <w:sz w:val="18"/>
          <w:szCs w:val="18"/>
          <w:lang w:eastAsia="ru-RU"/>
        </w:rPr>
        <w:t>5)</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Главный бухгалтер Централизованной бухгалтерии имеет право запретить главным распорядителям средств бюджета поселения изменять целевое назначение бюджетных ассигнований и (или) лимитов бюджетных обязательств, если ему поступило должностное представление от органов, имеющих соответствующие контрольные полномочия, свидетельствующие о нарушении главным распорядителем средств бюджета поселения бюджетного законодательства Российской Федерации, Республики Хакасия и нормативно-правовых актов органов местного самоуправления.</w:t>
      </w:r>
      <w:proofErr w:type="gramEnd"/>
    </w:p>
    <w:p w:rsidR="0091332D" w:rsidRPr="0091332D" w:rsidRDefault="0091332D" w:rsidP="0091332D">
      <w:pPr>
        <w:wordWrap w:val="0"/>
        <w:spacing w:after="0" w:line="240" w:lineRule="auto"/>
        <w:ind w:left="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10. Ответственность Централизованной бухгалтерии и Главного бухгалтера Централизованной бухгалтерии.</w:t>
      </w:r>
    </w:p>
    <w:p w:rsidR="0091332D" w:rsidRPr="0091332D" w:rsidRDefault="0091332D" w:rsidP="0091332D">
      <w:pPr>
        <w:numPr>
          <w:ilvl w:val="0"/>
          <w:numId w:val="3"/>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Централизованная бухгалтерия несет ответственность за осуществление бюджетных полномочий, определенных настоящим Положением.</w:t>
      </w:r>
    </w:p>
    <w:p w:rsidR="0091332D" w:rsidRPr="0091332D" w:rsidRDefault="0091332D" w:rsidP="0091332D">
      <w:pPr>
        <w:numPr>
          <w:ilvl w:val="0"/>
          <w:numId w:val="3"/>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Главный бухгалтер Централизованной бухгалтерии несет персональную ответственность за осуществление полномочий, установленных статьей 9 настоящего Положения.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lastRenderedPageBreak/>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8"/>
          <w:szCs w:val="28"/>
          <w:lang w:eastAsia="ru-RU"/>
        </w:rPr>
        <w:t>Глава 3. МЕЖБЮДЖЕТНЫЕ ОТНОШЕНИЯ В БАЛЫКСИНСКОМ СЕЛЬСОВЕТЕ.</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11. Формы межбюджетных трансфертов, предоставляемых местным бюджетам поселений.</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Предоставление межбюджетных трансфертов из районного бюджета местному бюджету может быть осуществлено в порядке, установленном законодательством Российской Федерации, законами и иными нормативными правовыми актами Республики Хакасия, настоящим Положением, в следующих формах:</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дотации на выравнивание бюджетной обеспеченности бюджету поселения за счет субвенции из республиканского бюджета;</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2)</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субсидии местному бюджету поселения на софинансирование социально-значимых расходов при условии соблюдения ст.136 Бюджетного Кодекса Российской Федерации;</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3)</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субвенции бюджету поселения из муниципального фонда компенсаций Аскизского района на исполнение расходных обязательств муниципального образования, возникающих при выполнении государственных полномочий Российской Федерации, Республики Хакасия, муниципального района, переданных для осуществления органам местного самоуправления в установленном порядке;</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4)</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иные межбюджетные трансферты бюджету поселения в соответствии с действующим законодательством.</w:t>
      </w:r>
    </w:p>
    <w:p w:rsidR="0091332D" w:rsidRPr="0091332D" w:rsidRDefault="0091332D" w:rsidP="0091332D">
      <w:pPr>
        <w:wordWrap w:val="0"/>
        <w:spacing w:after="0" w:line="240" w:lineRule="auto"/>
        <w:ind w:left="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12. Дотации на выравнивание бюджетной обеспеченности бюджетов поселений за счет субвенции из республиканского бюджета.</w:t>
      </w:r>
    </w:p>
    <w:p w:rsidR="0091332D" w:rsidRPr="0091332D" w:rsidRDefault="0091332D" w:rsidP="0091332D">
      <w:pPr>
        <w:numPr>
          <w:ilvl w:val="0"/>
          <w:numId w:val="4"/>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 xml:space="preserve">Дотации на выравнивание бюджетной обеспеченности бюджета поселения Балыксинского сельсовета предусматриваются в районном бюджете в целях </w:t>
      </w:r>
      <w:proofErr w:type="gramStart"/>
      <w:r w:rsidRPr="0091332D">
        <w:rPr>
          <w:rFonts w:ascii="Arial" w:eastAsia="Times New Roman" w:hAnsi="Arial" w:cs="Arial"/>
          <w:color w:val="000000"/>
          <w:sz w:val="24"/>
          <w:szCs w:val="24"/>
          <w:lang w:eastAsia="ru-RU"/>
        </w:rPr>
        <w:t>выравнивания бюджетной обеспеченности бюджета поселения Муниципального образования</w:t>
      </w:r>
      <w:proofErr w:type="gramEnd"/>
      <w:r w:rsidRPr="0091332D">
        <w:rPr>
          <w:rFonts w:ascii="Arial" w:eastAsia="Times New Roman" w:hAnsi="Arial" w:cs="Arial"/>
          <w:color w:val="000000"/>
          <w:sz w:val="24"/>
          <w:szCs w:val="24"/>
          <w:lang w:eastAsia="ru-RU"/>
        </w:rPr>
        <w:t xml:space="preserve"> Балыксинский сельсовет.</w:t>
      </w:r>
    </w:p>
    <w:p w:rsidR="0091332D" w:rsidRPr="0091332D" w:rsidRDefault="0091332D" w:rsidP="0091332D">
      <w:pPr>
        <w:numPr>
          <w:ilvl w:val="0"/>
          <w:numId w:val="4"/>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Объем субвенции бюджету Муниципального образования Балыксинский сельсовет на осуществление государственных полномочий по расчету и предоставлению дотаций бюджету поселения за счет средств республиканского бюджета, утверждается законом о республиканском бюджете, решение о бюджете Совета депутатов Аскизский район.</w:t>
      </w:r>
    </w:p>
    <w:p w:rsidR="0091332D" w:rsidRPr="0091332D" w:rsidRDefault="0091332D" w:rsidP="0091332D">
      <w:pPr>
        <w:wordWrap w:val="0"/>
        <w:spacing w:after="0" w:line="240" w:lineRule="auto"/>
        <w:ind w:left="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13. Субсидии на софинансирование расходов поселения из районного бюджета.</w:t>
      </w:r>
    </w:p>
    <w:p w:rsidR="0091332D" w:rsidRPr="0091332D" w:rsidRDefault="0091332D" w:rsidP="0091332D">
      <w:pPr>
        <w:numPr>
          <w:ilvl w:val="0"/>
          <w:numId w:val="5"/>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Субсидии бюджету из районного бюджета предоставляются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91332D" w:rsidRPr="0091332D" w:rsidRDefault="0091332D" w:rsidP="0091332D">
      <w:pPr>
        <w:numPr>
          <w:ilvl w:val="0"/>
          <w:numId w:val="5"/>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Цели и условия предоставления и расходования субсидий бюджету поселения из районного бюджета, критерии отбора поселения для предоставления указанных субсидий устанавливаются нормативными правовыми актами Администрации.</w:t>
      </w:r>
    </w:p>
    <w:p w:rsidR="0091332D" w:rsidRPr="0091332D" w:rsidRDefault="0091332D" w:rsidP="0091332D">
      <w:pPr>
        <w:numPr>
          <w:ilvl w:val="0"/>
          <w:numId w:val="5"/>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Объем субсидий бюджету поселения из районного бюджета утверждается решением о районном бюджете.</w:t>
      </w:r>
    </w:p>
    <w:p w:rsidR="0091332D" w:rsidRPr="0091332D" w:rsidRDefault="0091332D" w:rsidP="0091332D">
      <w:pPr>
        <w:wordWrap w:val="0"/>
        <w:spacing w:after="0" w:line="240" w:lineRule="auto"/>
        <w:ind w:left="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14. Субвенции из муниципального фонда компенсаций Аскизского района.</w:t>
      </w:r>
    </w:p>
    <w:p w:rsidR="0091332D" w:rsidRPr="0091332D" w:rsidRDefault="0091332D" w:rsidP="0091332D">
      <w:pPr>
        <w:numPr>
          <w:ilvl w:val="0"/>
          <w:numId w:val="6"/>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Субвенции бюджету поселения из районного бюджета предоставляются в целях финансового обеспечения расходных обязательств поселения, возникающих при выполнении государственных полномочий Российской Федерации, Республики Хакасия, полномочий муниципального района переданных для осуществления органам местного самоуправления в установленном порядке.</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8"/>
          <w:szCs w:val="28"/>
          <w:lang w:eastAsia="ru-RU"/>
        </w:rPr>
        <w:t>Глава 4. СОСТАВЛЕНИЕ, РАССМОТРЕНИЕ И УТВЕРЖДЕНИЕ МЕСТНОГО БЮДЖЕТА.</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lastRenderedPageBreak/>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15. Составление проекта местного бюджета.</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 Проект местного бюджета составляется на основе прогноза социально-экономического развития Балыксинского сельсовета, в целях финансового обеспечения расходных обязательств муниципального образования.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Проект местного бюджета составляется и утверждается на очередной финансовый год.</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xml:space="preserve">2. Составление проекта местного бюджета осуществляется в порядке и сроки, устанавливаемые в соответствии Бюджетным кодексом Российской Федерации и иными нормативно-правовыми актами Республики Хакасия, и начинается не </w:t>
      </w:r>
      <w:proofErr w:type="gramStart"/>
      <w:r w:rsidRPr="0091332D">
        <w:rPr>
          <w:rFonts w:ascii="Arial" w:eastAsia="Times New Roman" w:hAnsi="Arial" w:cs="Arial"/>
          <w:color w:val="000000"/>
          <w:sz w:val="18"/>
          <w:szCs w:val="18"/>
          <w:lang w:eastAsia="ru-RU"/>
        </w:rPr>
        <w:t>позднее</w:t>
      </w:r>
      <w:proofErr w:type="gramEnd"/>
      <w:r w:rsidRPr="0091332D">
        <w:rPr>
          <w:rFonts w:ascii="Arial" w:eastAsia="Times New Roman" w:hAnsi="Arial" w:cs="Arial"/>
          <w:color w:val="000000"/>
          <w:sz w:val="18"/>
          <w:szCs w:val="18"/>
          <w:lang w:eastAsia="ru-RU"/>
        </w:rPr>
        <w:t xml:space="preserve"> чем за 7 месяцев до начала очередного финансового года.</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xml:space="preserve">3. Составление проекта местного бюджета основывается </w:t>
      </w:r>
      <w:proofErr w:type="gramStart"/>
      <w:r w:rsidRPr="0091332D">
        <w:rPr>
          <w:rFonts w:ascii="Arial" w:eastAsia="Times New Roman" w:hAnsi="Arial" w:cs="Arial"/>
          <w:color w:val="000000"/>
          <w:sz w:val="18"/>
          <w:szCs w:val="18"/>
          <w:lang w:eastAsia="ru-RU"/>
        </w:rPr>
        <w:t>на</w:t>
      </w:r>
      <w:proofErr w:type="gramEnd"/>
      <w:r w:rsidRPr="0091332D">
        <w:rPr>
          <w:rFonts w:ascii="Arial" w:eastAsia="Times New Roman" w:hAnsi="Arial" w:cs="Arial"/>
          <w:color w:val="000000"/>
          <w:sz w:val="18"/>
          <w:szCs w:val="18"/>
          <w:lang w:eastAsia="ru-RU"/>
        </w:rPr>
        <w:t xml:space="preserve">: Бюджетном </w:t>
      </w:r>
      <w:proofErr w:type="gramStart"/>
      <w:r w:rsidRPr="0091332D">
        <w:rPr>
          <w:rFonts w:ascii="Arial" w:eastAsia="Times New Roman" w:hAnsi="Arial" w:cs="Arial"/>
          <w:color w:val="000000"/>
          <w:sz w:val="18"/>
          <w:szCs w:val="18"/>
          <w:lang w:eastAsia="ru-RU"/>
        </w:rPr>
        <w:t>послании</w:t>
      </w:r>
      <w:proofErr w:type="gramEnd"/>
      <w:r w:rsidRPr="0091332D">
        <w:rPr>
          <w:rFonts w:ascii="Arial" w:eastAsia="Times New Roman" w:hAnsi="Arial" w:cs="Arial"/>
          <w:color w:val="000000"/>
          <w:sz w:val="18"/>
          <w:szCs w:val="18"/>
          <w:lang w:eastAsia="ru-RU"/>
        </w:rPr>
        <w:t xml:space="preserve"> Президента Российской Федерации; прогнозе социально-экономического развития территории муниципального образования Балыксинский сельсовет, основных направлениях бюджетной и налоговой политики, муниципальных программах.</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4. Основные направления бюджетной и налоговой политики Балыксинского сельсовета на очередной финансовый год (далее-основные направления бюджетной и налоговой политики) определяются Главой поселения исходя из задач и приоритетов социально-экономического развития Балыксинского сельсовета на основе бюджетного и налогового законодательства Российской Федерации и Республики Хакасия.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5. Непосредственное составление проекта бюджета поселения осуществляется Централизованной бухгалтерией. Иные органы местного самоуправления участвуют в подготовке проекта местного бюджета, материалов и документов, обязательных для представления одновременно с проектом местного бюджета, в соответствии со своей компетенцией и поручениями главы поселения.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16. Состав показателей, представляемых для рассмотрения и утверждения в проекте решения о местном бюджете.</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1.В проекте решения о местном бюджете должны содержаться основные характеристики местного бюджета, к которым относятся общий объем доходов, общий объем расходов и дефицит (профицит) местного бюджета.</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2.В проекте решения о бюджете устанавливаются:</w:t>
      </w:r>
    </w:p>
    <w:p w:rsidR="0091332D" w:rsidRPr="0091332D" w:rsidRDefault="0091332D" w:rsidP="0091332D">
      <w:pPr>
        <w:wordWrap w:val="0"/>
        <w:spacing w:after="0" w:line="240" w:lineRule="auto"/>
        <w:ind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-перечень главных администраторов доходов бюджета;</w:t>
      </w:r>
    </w:p>
    <w:p w:rsidR="0091332D" w:rsidRPr="0091332D" w:rsidRDefault="0091332D" w:rsidP="0091332D">
      <w:pPr>
        <w:wordWrap w:val="0"/>
        <w:spacing w:after="0" w:line="240" w:lineRule="auto"/>
        <w:ind w:firstLine="709"/>
        <w:rPr>
          <w:rFonts w:ascii="Arial" w:eastAsia="Times New Roman" w:hAnsi="Arial" w:cs="Arial"/>
          <w:color w:val="000000"/>
          <w:sz w:val="24"/>
          <w:szCs w:val="24"/>
          <w:lang w:eastAsia="ru-RU"/>
        </w:rPr>
      </w:pPr>
      <w:bookmarkStart w:id="1" w:name="_02682"/>
      <w:r w:rsidRPr="0091332D">
        <w:rPr>
          <w:rFonts w:ascii="Arial" w:eastAsia="Times New Roman" w:hAnsi="Arial" w:cs="Arial"/>
          <w:color w:val="1A8EBD"/>
          <w:sz w:val="24"/>
          <w:szCs w:val="24"/>
          <w:lang w:eastAsia="ru-RU"/>
        </w:rPr>
        <w:t xml:space="preserve">-перечень главных </w:t>
      </w:r>
      <w:proofErr w:type="gramStart"/>
      <w:r w:rsidRPr="0091332D">
        <w:rPr>
          <w:rFonts w:ascii="Arial" w:eastAsia="Times New Roman" w:hAnsi="Arial" w:cs="Arial"/>
          <w:color w:val="1A8EBD"/>
          <w:sz w:val="24"/>
          <w:szCs w:val="24"/>
          <w:lang w:eastAsia="ru-RU"/>
        </w:rPr>
        <w:t>администраторов источников финансирования дефицита бюджета</w:t>
      </w:r>
      <w:proofErr w:type="gramEnd"/>
      <w:r w:rsidRPr="0091332D">
        <w:rPr>
          <w:rFonts w:ascii="Arial" w:eastAsia="Times New Roman" w:hAnsi="Arial" w:cs="Arial"/>
          <w:color w:val="1A8EBD"/>
          <w:sz w:val="24"/>
          <w:szCs w:val="24"/>
          <w:lang w:eastAsia="ru-RU"/>
        </w:rPr>
        <w:t>;</w:t>
      </w:r>
      <w:bookmarkEnd w:id="1"/>
    </w:p>
    <w:p w:rsidR="0091332D" w:rsidRPr="0091332D" w:rsidRDefault="0091332D" w:rsidP="0091332D">
      <w:pPr>
        <w:wordWrap w:val="0"/>
        <w:spacing w:after="0" w:line="240" w:lineRule="auto"/>
        <w:ind w:firstLine="709"/>
        <w:rPr>
          <w:rFonts w:ascii="Arial" w:eastAsia="Times New Roman" w:hAnsi="Arial" w:cs="Arial"/>
          <w:color w:val="000000"/>
          <w:sz w:val="24"/>
          <w:szCs w:val="24"/>
          <w:lang w:eastAsia="ru-RU"/>
        </w:rPr>
      </w:pPr>
      <w:bookmarkStart w:id="2" w:name="_02683"/>
      <w:bookmarkStart w:id="3" w:name="_03296"/>
      <w:bookmarkEnd w:id="3"/>
      <w:proofErr w:type="gramStart"/>
      <w:r w:rsidRPr="0091332D">
        <w:rPr>
          <w:rFonts w:ascii="Arial" w:eastAsia="Times New Roman" w:hAnsi="Arial" w:cs="Arial"/>
          <w:color w:val="1A8EBD"/>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91332D">
        <w:rPr>
          <w:rFonts w:ascii="Arial" w:eastAsia="Times New Roman" w:hAnsi="Arial" w:cs="Arial"/>
          <w:color w:val="1A8EBD"/>
          <w:sz w:val="24"/>
          <w:szCs w:val="24"/>
          <w:lang w:eastAsia="ru-RU"/>
        </w:rPr>
        <w:t xml:space="preserve">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bookmarkEnd w:id="2"/>
    </w:p>
    <w:p w:rsidR="0091332D" w:rsidRPr="0091332D" w:rsidRDefault="0091332D" w:rsidP="0091332D">
      <w:pPr>
        <w:wordWrap w:val="0"/>
        <w:spacing w:after="0" w:line="240" w:lineRule="auto"/>
        <w:ind w:firstLine="709"/>
        <w:rPr>
          <w:rFonts w:ascii="Arial" w:eastAsia="Times New Roman" w:hAnsi="Arial" w:cs="Arial"/>
          <w:color w:val="000000"/>
          <w:sz w:val="24"/>
          <w:szCs w:val="24"/>
          <w:lang w:eastAsia="ru-RU"/>
        </w:rPr>
      </w:pPr>
      <w:bookmarkStart w:id="4" w:name="_03297"/>
      <w:r w:rsidRPr="0091332D">
        <w:rPr>
          <w:rFonts w:ascii="Arial" w:eastAsia="Times New Roman" w:hAnsi="Arial" w:cs="Arial"/>
          <w:color w:val="1A8EBD"/>
          <w:sz w:val="24"/>
          <w:szCs w:val="24"/>
          <w:lang w:eastAsia="ru-RU"/>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bookmarkEnd w:id="4"/>
    </w:p>
    <w:p w:rsidR="0091332D" w:rsidRPr="0091332D" w:rsidRDefault="0091332D" w:rsidP="0091332D">
      <w:pPr>
        <w:wordWrap w:val="0"/>
        <w:spacing w:after="0" w:line="240" w:lineRule="auto"/>
        <w:ind w:firstLine="709"/>
        <w:rPr>
          <w:rFonts w:ascii="Arial" w:eastAsia="Times New Roman" w:hAnsi="Arial" w:cs="Arial"/>
          <w:color w:val="000000"/>
          <w:sz w:val="24"/>
          <w:szCs w:val="24"/>
          <w:lang w:eastAsia="ru-RU"/>
        </w:rPr>
      </w:pPr>
      <w:bookmarkStart w:id="5" w:name="_02684"/>
      <w:r w:rsidRPr="0091332D">
        <w:rPr>
          <w:rFonts w:ascii="Arial" w:eastAsia="Times New Roman" w:hAnsi="Arial" w:cs="Arial"/>
          <w:color w:val="1A8EBD"/>
          <w:sz w:val="24"/>
          <w:szCs w:val="24"/>
          <w:lang w:eastAsia="ru-RU"/>
        </w:rPr>
        <w:t>-общий объем бюджетных ассигнований, направляемых на исполнение публичных нормативных обязательств;</w:t>
      </w:r>
      <w:bookmarkEnd w:id="5"/>
    </w:p>
    <w:p w:rsidR="0091332D" w:rsidRPr="0091332D" w:rsidRDefault="0091332D" w:rsidP="0091332D">
      <w:pPr>
        <w:wordWrap w:val="0"/>
        <w:spacing w:after="0" w:line="240" w:lineRule="auto"/>
        <w:ind w:firstLine="709"/>
        <w:rPr>
          <w:rFonts w:ascii="Arial" w:eastAsia="Times New Roman" w:hAnsi="Arial" w:cs="Arial"/>
          <w:color w:val="000000"/>
          <w:sz w:val="24"/>
          <w:szCs w:val="24"/>
          <w:lang w:eastAsia="ru-RU"/>
        </w:rPr>
      </w:pPr>
      <w:bookmarkStart w:id="6" w:name="_02685"/>
      <w:r w:rsidRPr="0091332D">
        <w:rPr>
          <w:rFonts w:ascii="Arial" w:eastAsia="Times New Roman" w:hAnsi="Arial" w:cs="Arial"/>
          <w:color w:val="1A8EBD"/>
          <w:sz w:val="24"/>
          <w:szCs w:val="24"/>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bookmarkEnd w:id="6"/>
    </w:p>
    <w:p w:rsidR="0091332D" w:rsidRPr="0091332D" w:rsidRDefault="0091332D" w:rsidP="0091332D">
      <w:pPr>
        <w:wordWrap w:val="0"/>
        <w:spacing w:after="0" w:line="240" w:lineRule="auto"/>
        <w:ind w:firstLine="709"/>
        <w:rPr>
          <w:rFonts w:ascii="Arial" w:eastAsia="Times New Roman" w:hAnsi="Arial" w:cs="Arial"/>
          <w:color w:val="000000"/>
          <w:sz w:val="24"/>
          <w:szCs w:val="24"/>
          <w:lang w:eastAsia="ru-RU"/>
        </w:rPr>
      </w:pPr>
      <w:bookmarkStart w:id="7" w:name="_02686"/>
      <w:bookmarkStart w:id="8" w:name="_03298"/>
      <w:bookmarkEnd w:id="8"/>
      <w:proofErr w:type="gramStart"/>
      <w:r w:rsidRPr="0091332D">
        <w:rPr>
          <w:rFonts w:ascii="Arial" w:eastAsia="Times New Roman" w:hAnsi="Arial" w:cs="Arial"/>
          <w:color w:val="1A8EBD"/>
          <w:sz w:val="24"/>
          <w:szCs w:val="24"/>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91332D">
        <w:rPr>
          <w:rFonts w:ascii="Arial" w:eastAsia="Times New Roman" w:hAnsi="Arial" w:cs="Arial"/>
          <w:color w:val="1A8EBD"/>
          <w:sz w:val="24"/>
          <w:szCs w:val="24"/>
          <w:lang w:eastAsia="ru-RU"/>
        </w:rPr>
        <w:t xml:space="preserve"> </w:t>
      </w:r>
      <w:r w:rsidRPr="0091332D">
        <w:rPr>
          <w:rFonts w:ascii="Arial" w:eastAsia="Times New Roman" w:hAnsi="Arial" w:cs="Arial"/>
          <w:color w:val="1A8EBD"/>
          <w:sz w:val="24"/>
          <w:szCs w:val="24"/>
          <w:lang w:eastAsia="ru-RU"/>
        </w:rPr>
        <w:lastRenderedPageBreak/>
        <w:t>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bookmarkEnd w:id="7"/>
    </w:p>
    <w:p w:rsidR="0091332D" w:rsidRPr="0091332D" w:rsidRDefault="0091332D" w:rsidP="0091332D">
      <w:pPr>
        <w:wordWrap w:val="0"/>
        <w:spacing w:after="0" w:line="240" w:lineRule="auto"/>
        <w:ind w:firstLine="709"/>
        <w:rPr>
          <w:rFonts w:ascii="Arial" w:eastAsia="Times New Roman" w:hAnsi="Arial" w:cs="Arial"/>
          <w:color w:val="000000"/>
          <w:sz w:val="24"/>
          <w:szCs w:val="24"/>
          <w:lang w:eastAsia="ru-RU"/>
        </w:rPr>
      </w:pPr>
      <w:bookmarkStart w:id="9" w:name="_02687"/>
      <w:bookmarkStart w:id="10" w:name="_03299"/>
      <w:bookmarkEnd w:id="10"/>
      <w:r w:rsidRPr="0091332D">
        <w:rPr>
          <w:rFonts w:ascii="Arial" w:eastAsia="Times New Roman" w:hAnsi="Arial" w:cs="Arial"/>
          <w:color w:val="1A8EBD"/>
          <w:sz w:val="24"/>
          <w:szCs w:val="24"/>
          <w:lang w:eastAsia="ru-RU"/>
        </w:rPr>
        <w:t>-источники финансирования дефицита бюджета на очередной финансовый год (очередной финансовый год и плановый период);</w:t>
      </w:r>
      <w:bookmarkEnd w:id="9"/>
    </w:p>
    <w:p w:rsidR="0091332D" w:rsidRPr="0091332D" w:rsidRDefault="0091332D" w:rsidP="0091332D">
      <w:pPr>
        <w:wordWrap w:val="0"/>
        <w:spacing w:after="0" w:line="240" w:lineRule="auto"/>
        <w:ind w:firstLine="709"/>
        <w:rPr>
          <w:rFonts w:ascii="Arial" w:eastAsia="Times New Roman" w:hAnsi="Arial" w:cs="Arial"/>
          <w:color w:val="000000"/>
          <w:sz w:val="24"/>
          <w:szCs w:val="24"/>
          <w:lang w:eastAsia="ru-RU"/>
        </w:rPr>
      </w:pPr>
      <w:bookmarkStart w:id="11" w:name="_02688"/>
      <w:bookmarkStart w:id="12" w:name="_03300"/>
      <w:bookmarkEnd w:id="12"/>
      <w:r w:rsidRPr="0091332D">
        <w:rPr>
          <w:rFonts w:ascii="Arial" w:eastAsia="Times New Roman" w:hAnsi="Arial" w:cs="Arial"/>
          <w:color w:val="1A8EBD"/>
          <w:sz w:val="24"/>
          <w:szCs w:val="24"/>
          <w:lang w:eastAsia="ru-RU"/>
        </w:rPr>
        <w:t xml:space="preserve">-верхний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91332D">
        <w:rPr>
          <w:rFonts w:ascii="Arial" w:eastAsia="Times New Roman" w:hAnsi="Arial" w:cs="Arial"/>
          <w:color w:val="1A8EBD"/>
          <w:sz w:val="24"/>
          <w:szCs w:val="24"/>
          <w:lang w:eastAsia="ru-RU"/>
        </w:rPr>
        <w:t>указанием</w:t>
      </w:r>
      <w:proofErr w:type="gramEnd"/>
      <w:r w:rsidRPr="0091332D">
        <w:rPr>
          <w:rFonts w:ascii="Arial" w:eastAsia="Times New Roman" w:hAnsi="Arial" w:cs="Arial"/>
          <w:color w:val="1A8EBD"/>
          <w:sz w:val="24"/>
          <w:szCs w:val="24"/>
          <w:lang w:eastAsia="ru-RU"/>
        </w:rPr>
        <w:t xml:space="preserve"> в том числе верхнего предела долга по государственным или муниципальным гарантиям;</w:t>
      </w:r>
      <w:bookmarkEnd w:id="11"/>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bookmarkStart w:id="13" w:name="_02689"/>
      <w:r w:rsidRPr="0091332D">
        <w:rPr>
          <w:rFonts w:ascii="Arial" w:eastAsia="Times New Roman" w:hAnsi="Arial" w:cs="Arial"/>
          <w:color w:val="1A8EBD"/>
          <w:sz w:val="18"/>
          <w:szCs w:val="18"/>
          <w:lang w:eastAsia="ru-RU"/>
        </w:rP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bookmarkEnd w:id="13"/>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17. Документы, материалы, представляемые в Совет депутатов одновременно с проектом решения о местном бюджете.</w:t>
      </w:r>
    </w:p>
    <w:p w:rsidR="0091332D" w:rsidRPr="0091332D" w:rsidRDefault="0091332D" w:rsidP="0091332D">
      <w:pPr>
        <w:numPr>
          <w:ilvl w:val="1"/>
          <w:numId w:val="7"/>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Одновременно с проектом решения о местном бюджете в Совет депутатов представляются: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1)основные направления бюджетной и налоговой политики;</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2)предварительные итоги социально-экономического развития Балыксинского сельсовета за истекший период текущего финансового года и ожидаемые итоги социально-экономичесого развития за текущий финансовый год;</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3)оценка ожидаемого исполнения местного бюджета на текущий финансовый год;</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4)информация о результатах проверок целевого использования бюджетных средств, проводившихся в текущем финансовом году;</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5)прогноз социально-экономического развития Балыксинского сельсовета;</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6)прогноз основных характеристик (общий объем доходов, общий объем расходов, дефицита (профицита) бюджета на очередной финансовый год и плановый период либо утвержденный среднесрочный финансовый план;</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7)пояснительная записка к проекту решения о местном бюджете;</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8)реестр расходных обязательств муниципального образования;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2. Пояснительная записка к проекту решения о местном бюджете должна содержать:</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1)расчеты по статьям классификации доходов местного бюджета и источников финансирования дефицита бюджета на очередной финансовый год;</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2)оценку потерь местного бюджета от представленных налоговых льгот за текущий финансовый год и предполагаемого предоставления налоговых льгот на очередной финансовый год;</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3)информация о кредиторской задолженности по расходам местного бюджета и бюджета Балыксинского сельсовета с расшифровкой по поселению на последнюю отчетную дату;</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4)информация о численности населения по муниципальному образованию Балыксинский сельсовет;</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18. Общие условия рассмотрения проекта решения о местном бюджете.</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 Предложения и поправки, вносимые к проекту решения о местном бюджете, предусматривающие увеличение отдельных статей расходов местного бюджета, должны быть сбалансированными, то есть предусматривать одновременное согласованное изменение доходов и расходов местного бюджета либо их перераспределение.</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19. Внесение проекта решения о местном бюджете в Совет депутатов.</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 Проект решения о местном бюджете считается внесенным в срок, если он представлен Главой поселения в Совет депутатов не позднее 15 ноября текущего года.</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2. Проект решения о местном бюджете уточняет показатели утвержденного местного бюджета планового периода составляемого бюджета.</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Уточнение параметров планового периода утверждаемого местного бюджета предусматривает:</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1)утверждение уточнений показателей, являющихся предметом рассмотрения проекта решения о местном бюджете;</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2)утверждение увеличения или сокращения утвержденных показателей ведомственной структуры расходов местного бюджета, либо включение в нее бюджетных ассигнований по дополнительным целевым статьям и (или) видам расходов местного бюджета.</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lastRenderedPageBreak/>
        <w:t xml:space="preserve">3. Проект бюджета муниципального образования Балыксинский сельсовет не </w:t>
      </w:r>
      <w:proofErr w:type="gramStart"/>
      <w:r w:rsidRPr="0091332D">
        <w:rPr>
          <w:rFonts w:ascii="Arial" w:eastAsia="Times New Roman" w:hAnsi="Arial" w:cs="Arial"/>
          <w:color w:val="000000"/>
          <w:sz w:val="18"/>
          <w:szCs w:val="18"/>
          <w:lang w:eastAsia="ru-RU"/>
        </w:rPr>
        <w:t>позднее</w:t>
      </w:r>
      <w:proofErr w:type="gramEnd"/>
      <w:r w:rsidRPr="0091332D">
        <w:rPr>
          <w:rFonts w:ascii="Arial" w:eastAsia="Times New Roman" w:hAnsi="Arial" w:cs="Arial"/>
          <w:color w:val="000000"/>
          <w:sz w:val="18"/>
          <w:szCs w:val="18"/>
          <w:lang w:eastAsia="ru-RU"/>
        </w:rPr>
        <w:t xml:space="preserve"> чем за 30 дней до дня рассмотрения Советом депутатов вопроса о принятии проекта бюджета муниципального образования подлежит официальному опубликованию (обнародованию) в газете «Аскизский труженик.»</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4. Обсуждение проекта бюджета муниципального образования Балыксинский сельсовет проводиться путем проведения публичных слушаний с участием населения муниципального образования.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20. Публичные слушания по проекту решения о местном бюджете.</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 Совет депутатов принимает решение о проведении публичных слушаний, для информирования о месте и времени проведения публичных слушаний, для ознакомления, обсуждения и осуществления правотворческой инициативы граждан, которое подлежит опубликованию либо обнародованию в специально определенных решением Совета депутатов местах, не позднее, чем за 6 дней до начала публичных слушаний.</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2. Подготовка и проведение публичных слушаний, подготовка всех информационных материалов возлагается на комиссию Совета депутатов по финансово-бюджетной и экономической политике.</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3. На публичных слушаниях председательствует Глава муниципального образования Балыксинский сельсовет.</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Председательствующий ведет публичные слушания и следит за порядком обсуждения вопросов повестки дня публичных слушаний, вправе вынести вопрос о перерыве в публичных слушаниях и их продолжении в другое время.</w:t>
      </w:r>
    </w:p>
    <w:p w:rsidR="0091332D" w:rsidRPr="0091332D" w:rsidRDefault="0091332D" w:rsidP="0091332D">
      <w:pPr>
        <w:numPr>
          <w:ilvl w:val="0"/>
          <w:numId w:val="8"/>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Ведет протокол публичных слушаний секретарь Совета депутатов.</w:t>
      </w:r>
    </w:p>
    <w:p w:rsidR="0091332D" w:rsidRPr="0091332D" w:rsidRDefault="0091332D" w:rsidP="0091332D">
      <w:pPr>
        <w:numPr>
          <w:ilvl w:val="0"/>
          <w:numId w:val="8"/>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Публичные слушания открывает председательствующий, который информирует участников публичных слушаний о существе обсуждаемого вопроса, порядке проведения публичных слушаний и определения регламента. Затем предоставляется время для выступления председателя комиссии Совета депутатов по финансово-бюджетной и экономической политике с информацией о проделанной работе комиссией, о поступивших предложениях и замечаниях на проект бюджета муниципального образования Балыксинский сельсовет и о результатах его рассмотрения. Члены данной комиссии имеют право выступить по обсуждаемому вопросу с докладом. Участники публичных слушаний имеют право дополнительно вносить свои предложения и замечания по вопросу проекта бюджета муниципального образования Балыксинский сельсовет, задавать докладчиком вопросы в письменной или в устной форме, выступать по существу обсуждаемого вопроса.</w:t>
      </w:r>
    </w:p>
    <w:p w:rsidR="0091332D" w:rsidRPr="0091332D" w:rsidRDefault="0091332D" w:rsidP="0091332D">
      <w:pPr>
        <w:numPr>
          <w:ilvl w:val="0"/>
          <w:numId w:val="8"/>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По окончанию публичных слушаний оформляется протокол, в который заносятся все письменные и устные предложения и замечания участников публичных слушаний на проект бюджета муниципального образования Балыксинский сельсовет на 2011 год, поступившие в ходе обсуждения его на публичных слушаниях.</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Протокол с приложением всех поступивших материалов в письменной форме направляется в комиссию Совета депутатов по подготовке проекта бюджета муниципального образования Балыксинский сельсовет на 2011 год для рассмотрения по существу и учета при работе над проектом бюджета муниципального образования на 2011 год.</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7.Итоговый протокол публичный слушаний подлежит обнародованию в специально определенных решением Совет депутатов местах, в десятидневный срок дня проведения публичных слушаний.</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21. Подготовка проекта решения о местном бюджете к рассмотрению.</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 Проект бюджета муниципального образования Балыксинский сельсовет с мотивированными предложениями комиссии Совета депутатов по финансово-бюджетной и экономической политике выносится на сессию Совета депутатов для его принятия не ранее чем за 30 дней со дня опубликования (обнародования) данного проекта.</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22. Временное управление местным бюджетом.</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Если решение о местном бюджете не вступило в силу с начала финансового года, временное управление местным бюджетом осуществляется в порядке, предусмотренном Бюджетным кодексом.</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8"/>
          <w:szCs w:val="28"/>
          <w:lang w:eastAsia="ru-RU"/>
        </w:rPr>
        <w:t>Глава 5. ВНЕСЕНИЕ ИЗМЕНЕНИЙ ОВ РЕШЕНИЕ О МЕСТНОМ БЮДЖЕТЕ.</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23. внесение изменений о местном бюджете.</w:t>
      </w:r>
    </w:p>
    <w:p w:rsidR="0091332D" w:rsidRPr="0091332D" w:rsidRDefault="0091332D" w:rsidP="0091332D">
      <w:pPr>
        <w:numPr>
          <w:ilvl w:val="1"/>
          <w:numId w:val="9"/>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lastRenderedPageBreak/>
        <w:t xml:space="preserve">Администрация разрабатывает и представляет </w:t>
      </w:r>
      <w:proofErr w:type="gramStart"/>
      <w:r w:rsidRPr="0091332D">
        <w:rPr>
          <w:rFonts w:ascii="Arial" w:eastAsia="Times New Roman" w:hAnsi="Arial" w:cs="Arial"/>
          <w:color w:val="000000"/>
          <w:sz w:val="24"/>
          <w:szCs w:val="24"/>
          <w:lang w:eastAsia="ru-RU"/>
        </w:rPr>
        <w:t>в Совет депутатов проекты решений о внесении изменений в решение о местном бюджете по всем вопросам</w:t>
      </w:r>
      <w:proofErr w:type="gramEnd"/>
      <w:r w:rsidRPr="0091332D">
        <w:rPr>
          <w:rFonts w:ascii="Arial" w:eastAsia="Times New Roman" w:hAnsi="Arial" w:cs="Arial"/>
          <w:color w:val="000000"/>
          <w:sz w:val="24"/>
          <w:szCs w:val="24"/>
          <w:lang w:eastAsia="ru-RU"/>
        </w:rPr>
        <w:t>, являющимся предметом правового регулирования решения о местном бюджете, в том числе, в части изменяющей основные характеристики местного бюджета, а так же распределение расходов местного бюджета в ведомственной структуре расходов.</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Одновременно с указанными проектами решений Администрацией представляются следующие документы и материалы:</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 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2) сведения об исполнении местного бюджета за истекший отчетный период текущего финансового года;</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3) оценка ожидаемого исполнения местного бюджета в текущем финансовом году;</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4) пояснительная записка с обоснованием предлагаемых изменений в решение о местном бюджете на текущий финансовый год;</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xml:space="preserve">5) информация о перераспределении бюджетных ассигнований между текущим финансовым годом и плановым годом и плановым периодом по разделам, подразделам, целевым статьям (государственным программам Российской Федерации и непрограмным направлениям деятельности), группам </w:t>
      </w:r>
      <w:proofErr w:type="gramStart"/>
      <w:r w:rsidRPr="0091332D">
        <w:rPr>
          <w:rFonts w:ascii="Arial" w:eastAsia="Times New Roman" w:hAnsi="Arial" w:cs="Arial"/>
          <w:color w:val="000000"/>
          <w:sz w:val="18"/>
          <w:szCs w:val="18"/>
          <w:lang w:eastAsia="ru-RU"/>
        </w:rPr>
        <w:t>видов расходов классификации расходов федерального бюджета</w:t>
      </w:r>
      <w:proofErr w:type="gramEnd"/>
      <w:r w:rsidRPr="0091332D">
        <w:rPr>
          <w:rFonts w:ascii="Arial" w:eastAsia="Times New Roman" w:hAnsi="Arial" w:cs="Arial"/>
          <w:color w:val="000000"/>
          <w:sz w:val="18"/>
          <w:szCs w:val="18"/>
          <w:lang w:eastAsia="ru-RU"/>
        </w:rPr>
        <w:t xml:space="preserve"> за истекший отчетный период текущего финансового года;</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xml:space="preserve">6) 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w:t>
      </w:r>
      <w:proofErr w:type="gramStart"/>
      <w:r w:rsidRPr="0091332D">
        <w:rPr>
          <w:rFonts w:ascii="Arial" w:eastAsia="Times New Roman" w:hAnsi="Arial" w:cs="Arial"/>
          <w:color w:val="000000"/>
          <w:sz w:val="18"/>
          <w:szCs w:val="18"/>
          <w:lang w:eastAsia="ru-RU"/>
        </w:rPr>
        <w:t>видов расходов классификации расходов федерального бюджета</w:t>
      </w:r>
      <w:proofErr w:type="gramEnd"/>
      <w:r w:rsidRPr="0091332D">
        <w:rPr>
          <w:rFonts w:ascii="Arial" w:eastAsia="Times New Roman" w:hAnsi="Arial" w:cs="Arial"/>
          <w:color w:val="000000"/>
          <w:sz w:val="18"/>
          <w:szCs w:val="18"/>
          <w:lang w:eastAsia="ru-RU"/>
        </w:rPr>
        <w:t xml:space="preserve"> за истекший отчетный период текущего финансового года.</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24. Рассмотрение проекта решения о внесении изменений в решение о местном бюджете.</w:t>
      </w:r>
    </w:p>
    <w:p w:rsidR="0091332D" w:rsidRPr="0091332D" w:rsidRDefault="0091332D" w:rsidP="0091332D">
      <w:pPr>
        <w:numPr>
          <w:ilvl w:val="0"/>
          <w:numId w:val="10"/>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Проект решения о внесении изменений в решение о местном бюджете на текущий финансовый год рассматривается Местным Советом депутатов во внеочередном порядке в течение 10 дней.</w:t>
      </w:r>
    </w:p>
    <w:p w:rsidR="0091332D" w:rsidRPr="0091332D" w:rsidRDefault="0091332D" w:rsidP="0091332D">
      <w:pPr>
        <w:numPr>
          <w:ilvl w:val="0"/>
          <w:numId w:val="10"/>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Принятое Советом депутатов решение о внесении изменений в решение о местном бюджете на текущий год дорабатывается с учетом принятых поправок в течени</w:t>
      </w:r>
      <w:proofErr w:type="gramStart"/>
      <w:r w:rsidRPr="0091332D">
        <w:rPr>
          <w:rFonts w:ascii="Arial" w:eastAsia="Times New Roman" w:hAnsi="Arial" w:cs="Arial"/>
          <w:color w:val="000000"/>
          <w:sz w:val="24"/>
          <w:szCs w:val="24"/>
          <w:lang w:eastAsia="ru-RU"/>
        </w:rPr>
        <w:t>и</w:t>
      </w:r>
      <w:proofErr w:type="gramEnd"/>
      <w:r w:rsidRPr="0091332D">
        <w:rPr>
          <w:rFonts w:ascii="Arial" w:eastAsia="Times New Roman" w:hAnsi="Arial" w:cs="Arial"/>
          <w:color w:val="000000"/>
          <w:sz w:val="24"/>
          <w:szCs w:val="24"/>
          <w:lang w:eastAsia="ru-RU"/>
        </w:rPr>
        <w:t xml:space="preserve"> 3 рабочих дней, после чего направляется Главе поселения для подписания и обнародования.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8"/>
          <w:szCs w:val="28"/>
          <w:lang w:eastAsia="ru-RU"/>
        </w:rPr>
        <w:t>Глава 6. СОСТАВЛЕНИЕ, РАССМОТРЕНИЕ И УТВЕРЖДЕНИЕ БЮДЖЕТНОЙ ОТЧЕТНОСТИ БАЛЫКСИНСКОГО СЕЛЬСОВЕТА.</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25. Составление и представление бюджетной отчетности Балыксинского сельсовета.</w:t>
      </w:r>
    </w:p>
    <w:p w:rsidR="0091332D" w:rsidRPr="0091332D" w:rsidRDefault="0091332D" w:rsidP="0091332D">
      <w:pPr>
        <w:numPr>
          <w:ilvl w:val="0"/>
          <w:numId w:val="11"/>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Главные распорядители бюджетных средств, главные администраторы доходов местного бюджета, главные администраторы источников финансирования дефицита местного бюджета (дале</w:t>
      </w:r>
      <w:proofErr w:type="gramStart"/>
      <w:r w:rsidRPr="0091332D">
        <w:rPr>
          <w:rFonts w:ascii="Arial" w:eastAsia="Times New Roman" w:hAnsi="Arial" w:cs="Arial"/>
          <w:color w:val="000000"/>
          <w:sz w:val="24"/>
          <w:szCs w:val="24"/>
          <w:lang w:eastAsia="ru-RU"/>
        </w:rPr>
        <w:t>е-</w:t>
      </w:r>
      <w:proofErr w:type="gramEnd"/>
      <w:r w:rsidRPr="0091332D">
        <w:rPr>
          <w:rFonts w:ascii="Arial" w:eastAsia="Times New Roman" w:hAnsi="Arial" w:cs="Arial"/>
          <w:color w:val="000000"/>
          <w:sz w:val="24"/>
          <w:szCs w:val="24"/>
          <w:lang w:eastAsia="ru-RU"/>
        </w:rPr>
        <w:t xml:space="preserve"> главные администраторы бюджетных средств) представляют сводную бюджетную отчетность в централизованную бухгалтерию в установленные им сроки. Централизованная бухгалтерия составляет и представляет бюджетную отчетность Балыксинского сельсовета в Администрацию.</w:t>
      </w:r>
    </w:p>
    <w:p w:rsidR="0091332D" w:rsidRPr="0091332D" w:rsidRDefault="0091332D" w:rsidP="0091332D">
      <w:pPr>
        <w:numPr>
          <w:ilvl w:val="0"/>
          <w:numId w:val="11"/>
        </w:numPr>
        <w:wordWrap w:val="0"/>
        <w:spacing w:after="0" w:line="240" w:lineRule="auto"/>
        <w:ind w:left="0" w:firstLine="709"/>
        <w:rPr>
          <w:rFonts w:ascii="Arial" w:eastAsia="Times New Roman" w:hAnsi="Arial" w:cs="Arial"/>
          <w:color w:val="000000"/>
          <w:sz w:val="24"/>
          <w:szCs w:val="24"/>
          <w:lang w:eastAsia="ru-RU"/>
        </w:rPr>
      </w:pPr>
      <w:proofErr w:type="gramStart"/>
      <w:r w:rsidRPr="0091332D">
        <w:rPr>
          <w:rFonts w:ascii="Arial" w:eastAsia="Times New Roman" w:hAnsi="Arial" w:cs="Arial"/>
          <w:color w:val="000000"/>
          <w:sz w:val="24"/>
          <w:szCs w:val="24"/>
          <w:lang w:eastAsia="ru-RU"/>
        </w:rPr>
        <w:t>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местный Совет депутатов и созданный им орган внешнего муниципального финансового контроля не позднее 15 числа второго месяца следующего за отчетным периодом (отчет должен быть составлен в соответствии с той же структурой и бюджетной классификацией, которые применялись при утверждении местного</w:t>
      </w:r>
      <w:proofErr w:type="gramEnd"/>
      <w:r w:rsidRPr="0091332D">
        <w:rPr>
          <w:rFonts w:ascii="Arial" w:eastAsia="Times New Roman" w:hAnsi="Arial" w:cs="Arial"/>
          <w:color w:val="000000"/>
          <w:sz w:val="24"/>
          <w:szCs w:val="24"/>
          <w:lang w:eastAsia="ru-RU"/>
        </w:rPr>
        <w:t xml:space="preserve"> бюджета).</w:t>
      </w:r>
    </w:p>
    <w:p w:rsidR="0091332D" w:rsidRPr="0091332D" w:rsidRDefault="0091332D" w:rsidP="0091332D">
      <w:pPr>
        <w:numPr>
          <w:ilvl w:val="0"/>
          <w:numId w:val="11"/>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Годовой отчет об исполнении местного бюджета за отчетный финансовый год (далее-годовой отчет) подлежит рассмотрению Советом депутатов и утверждению решением.</w:t>
      </w:r>
    </w:p>
    <w:p w:rsidR="0091332D" w:rsidRPr="0091332D" w:rsidRDefault="0091332D" w:rsidP="0091332D">
      <w:pPr>
        <w:numPr>
          <w:ilvl w:val="0"/>
          <w:numId w:val="11"/>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lastRenderedPageBreak/>
        <w:t>Оперативная информация об исполнении местного бюджета представляется Централизованной бухгалтерией ежемесячно не позднее 15 числа месяца, следующего за отчетным периодом.</w:t>
      </w:r>
    </w:p>
    <w:p w:rsidR="0091332D" w:rsidRPr="0091332D" w:rsidRDefault="0091332D" w:rsidP="0091332D">
      <w:pPr>
        <w:wordWrap w:val="0"/>
        <w:spacing w:after="0" w:line="240" w:lineRule="auto"/>
        <w:ind w:left="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26. Решение Света депутатов Балыксинского сельсовета об исполнении местного бюджета.</w:t>
      </w:r>
    </w:p>
    <w:p w:rsidR="0091332D" w:rsidRPr="0091332D" w:rsidRDefault="0091332D" w:rsidP="0091332D">
      <w:pPr>
        <w:numPr>
          <w:ilvl w:val="0"/>
          <w:numId w:val="12"/>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Решением Совета депутатов Балыксинского сельсовета об исполнении местного бюджета за отчетный финансовый год, утверждается годовой отчет с указанием общего объема доходов, расходов и дефицита (профицита) местного бюджета.</w:t>
      </w:r>
    </w:p>
    <w:p w:rsidR="0091332D" w:rsidRPr="0091332D" w:rsidRDefault="0091332D" w:rsidP="0091332D">
      <w:pPr>
        <w:numPr>
          <w:ilvl w:val="0"/>
          <w:numId w:val="12"/>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Отдельными приложениями к решению об исполнении местного бюджета утверждаются показатели:</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доходов местного бюджета по кодам классификации доходов бюджетов;</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2)</w:t>
      </w:r>
      <w:r w:rsidRPr="0091332D">
        <w:rPr>
          <w:rFonts w:ascii="Times New Roman" w:eastAsia="Times New Roman" w:hAnsi="Times New Roman" w:cs="Times New Roman"/>
          <w:color w:val="000000"/>
          <w:sz w:val="14"/>
          <w:szCs w:val="14"/>
          <w:lang w:eastAsia="ru-RU"/>
        </w:rPr>
        <w:t>  </w:t>
      </w:r>
      <w:proofErr w:type="gramStart"/>
      <w:r w:rsidRPr="0091332D">
        <w:rPr>
          <w:rFonts w:ascii="Arial" w:eastAsia="Times New Roman" w:hAnsi="Arial" w:cs="Arial"/>
          <w:color w:val="000000"/>
          <w:sz w:val="18"/>
          <w:szCs w:val="18"/>
          <w:lang w:eastAsia="ru-RU"/>
        </w:rPr>
        <w:t>исключен</w:t>
      </w:r>
      <w:proofErr w:type="gramEnd"/>
      <w:r w:rsidRPr="0091332D">
        <w:rPr>
          <w:rFonts w:ascii="Arial" w:eastAsia="Times New Roman" w:hAnsi="Arial" w:cs="Arial"/>
          <w:color w:val="000000"/>
          <w:sz w:val="18"/>
          <w:szCs w:val="18"/>
          <w:lang w:eastAsia="ru-RU"/>
        </w:rPr>
        <w:t xml:space="preserve"> решением от </w:t>
      </w:r>
      <w:hyperlink r:id="rId13" w:tgtFrame="ChangingDocument" w:history="1">
        <w:r w:rsidRPr="0091332D">
          <w:rPr>
            <w:rFonts w:ascii="Arial" w:eastAsia="Times New Roman" w:hAnsi="Arial" w:cs="Arial"/>
            <w:color w:val="0000FF"/>
            <w:sz w:val="18"/>
            <w:szCs w:val="18"/>
            <w:lang w:eastAsia="ru-RU"/>
          </w:rPr>
          <w:t>18.04.2018 №107</w:t>
        </w:r>
      </w:hyperlink>
      <w:r w:rsidRPr="0091332D">
        <w:rPr>
          <w:rFonts w:ascii="Arial" w:eastAsia="Times New Roman" w:hAnsi="Arial" w:cs="Arial"/>
          <w:color w:val="000000"/>
          <w:sz w:val="18"/>
          <w:szCs w:val="18"/>
          <w:lang w:eastAsia="ru-RU"/>
        </w:rPr>
        <w:t>;</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3)</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расходов местного бюджета по ведомственной структуре расходов местного бюджета;</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4)</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расходов местного бюджета по разделам и подразделам классификации расходов бюджетов;</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5)</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 xml:space="preserve">источников финансирования дефицита местного бюджета по кодам </w:t>
      </w:r>
      <w:proofErr w:type="gramStart"/>
      <w:r w:rsidRPr="0091332D">
        <w:rPr>
          <w:rFonts w:ascii="Arial" w:eastAsia="Times New Roman" w:hAnsi="Arial" w:cs="Arial"/>
          <w:color w:val="000000"/>
          <w:sz w:val="18"/>
          <w:szCs w:val="18"/>
          <w:lang w:eastAsia="ru-RU"/>
        </w:rPr>
        <w:t>классификации источников финансирования дефицитов бюджетов</w:t>
      </w:r>
      <w:proofErr w:type="gramEnd"/>
      <w:r w:rsidRPr="0091332D">
        <w:rPr>
          <w:rFonts w:ascii="Arial" w:eastAsia="Times New Roman" w:hAnsi="Arial" w:cs="Arial"/>
          <w:color w:val="000000"/>
          <w:sz w:val="18"/>
          <w:szCs w:val="18"/>
          <w:lang w:eastAsia="ru-RU"/>
        </w:rPr>
        <w:t>;</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6)</w:t>
      </w:r>
      <w:r w:rsidRPr="0091332D">
        <w:rPr>
          <w:rFonts w:ascii="Times New Roman" w:eastAsia="Times New Roman" w:hAnsi="Times New Roman" w:cs="Times New Roman"/>
          <w:color w:val="000000"/>
          <w:sz w:val="14"/>
          <w:szCs w:val="14"/>
          <w:lang w:eastAsia="ru-RU"/>
        </w:rPr>
        <w:t>  </w:t>
      </w:r>
      <w:proofErr w:type="gramStart"/>
      <w:r w:rsidRPr="0091332D">
        <w:rPr>
          <w:rFonts w:ascii="Arial" w:eastAsia="Times New Roman" w:hAnsi="Arial" w:cs="Arial"/>
          <w:color w:val="000000"/>
          <w:sz w:val="18"/>
          <w:szCs w:val="18"/>
          <w:lang w:eastAsia="ru-RU"/>
        </w:rPr>
        <w:t>исключен</w:t>
      </w:r>
      <w:proofErr w:type="gramEnd"/>
      <w:r w:rsidRPr="0091332D">
        <w:rPr>
          <w:rFonts w:ascii="Arial" w:eastAsia="Times New Roman" w:hAnsi="Arial" w:cs="Arial"/>
          <w:color w:val="000000"/>
          <w:sz w:val="18"/>
          <w:szCs w:val="18"/>
          <w:lang w:eastAsia="ru-RU"/>
        </w:rPr>
        <w:t xml:space="preserve"> решением от </w:t>
      </w:r>
      <w:hyperlink r:id="rId14" w:tgtFrame="ChangingDocument" w:history="1">
        <w:r w:rsidRPr="0091332D">
          <w:rPr>
            <w:rFonts w:ascii="Arial" w:eastAsia="Times New Roman" w:hAnsi="Arial" w:cs="Arial"/>
            <w:color w:val="0000FF"/>
            <w:sz w:val="18"/>
            <w:szCs w:val="18"/>
            <w:lang w:eastAsia="ru-RU"/>
          </w:rPr>
          <w:t>18.04.2018 №107</w:t>
        </w:r>
      </w:hyperlink>
      <w:r w:rsidRPr="0091332D">
        <w:rPr>
          <w:rFonts w:ascii="Arial" w:eastAsia="Times New Roman" w:hAnsi="Arial" w:cs="Arial"/>
          <w:color w:val="000000"/>
          <w:sz w:val="18"/>
          <w:szCs w:val="18"/>
          <w:lang w:eastAsia="ru-RU"/>
        </w:rPr>
        <w:t>;</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7)</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иные показатели в соответствии с той же структурой и бюджетной классификацией, которые применялись при утверждении местного бюджета.</w:t>
      </w:r>
    </w:p>
    <w:p w:rsidR="0091332D" w:rsidRPr="0091332D" w:rsidRDefault="0091332D" w:rsidP="0091332D">
      <w:pPr>
        <w:wordWrap w:val="0"/>
        <w:spacing w:after="0" w:line="240" w:lineRule="auto"/>
        <w:ind w:left="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27. Подготовка годового отчета.</w:t>
      </w:r>
    </w:p>
    <w:p w:rsidR="0091332D" w:rsidRPr="0091332D" w:rsidRDefault="0091332D" w:rsidP="0091332D">
      <w:pPr>
        <w:numPr>
          <w:ilvl w:val="0"/>
          <w:numId w:val="13"/>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Годовой отчет, представляемый в Совет депутатов, составляет Централизованная бухгалтерия.</w:t>
      </w:r>
    </w:p>
    <w:p w:rsidR="0091332D" w:rsidRPr="0091332D" w:rsidRDefault="0091332D" w:rsidP="0091332D">
      <w:pPr>
        <w:numPr>
          <w:ilvl w:val="0"/>
          <w:numId w:val="13"/>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В конце каждого финансового года Глава поселения издает приказ о закрытии финансового года и подготовке отчета об исполнении местного бюджета за отчетный финансовый год, в котором указываются порядок, сроки представления документов, являющихся основой для составления годового отчета.</w:t>
      </w:r>
    </w:p>
    <w:p w:rsidR="0091332D" w:rsidRPr="0091332D" w:rsidRDefault="0091332D" w:rsidP="0091332D">
      <w:pPr>
        <w:wordWrap w:val="0"/>
        <w:spacing w:after="0" w:line="240" w:lineRule="auto"/>
        <w:ind w:left="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28. Представление годового отчета.</w:t>
      </w:r>
    </w:p>
    <w:p w:rsidR="0091332D" w:rsidRPr="0091332D" w:rsidRDefault="0091332D" w:rsidP="0091332D">
      <w:pPr>
        <w:numPr>
          <w:ilvl w:val="0"/>
          <w:numId w:val="14"/>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Годовой отчет представляется в Совет депутатов не позднее 1 мая текущего года.</w:t>
      </w:r>
    </w:p>
    <w:p w:rsidR="0091332D" w:rsidRPr="0091332D" w:rsidRDefault="0091332D" w:rsidP="0091332D">
      <w:pPr>
        <w:numPr>
          <w:ilvl w:val="0"/>
          <w:numId w:val="14"/>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Одновременно с годовым отчетом представляются проект решения об исполнении местного бюджета, а так же следующие документы и материалы:</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отчет о расходовании средств резервного фонда Администрации;</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2)</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отчет об исполнении муниципальных программ;</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3)</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отчетность об исполнении бюджета Балыксинского сельсовета.</w:t>
      </w:r>
    </w:p>
    <w:p w:rsidR="0091332D" w:rsidRPr="0091332D" w:rsidRDefault="0091332D" w:rsidP="0091332D">
      <w:pPr>
        <w:wordWrap w:val="0"/>
        <w:spacing w:after="0" w:line="240" w:lineRule="auto"/>
        <w:ind w:left="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Статья 29. Рассмотрение годового отчета.</w:t>
      </w:r>
    </w:p>
    <w:p w:rsidR="0091332D" w:rsidRPr="0091332D" w:rsidRDefault="0091332D" w:rsidP="0091332D">
      <w:pPr>
        <w:numPr>
          <w:ilvl w:val="0"/>
          <w:numId w:val="15"/>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До начала рассмотрения Советом депутатов годового отчета проводятся публичные слушания по нему.</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Публичные слушания по годовому отчету проводятся в порядке, аналогичном порядку проведения публичных слушаний по проекту решения о местном бюджете, предусмотренного статьей 20 настоящего Положения.</w:t>
      </w:r>
    </w:p>
    <w:p w:rsidR="0091332D" w:rsidRPr="0091332D" w:rsidRDefault="0091332D" w:rsidP="0091332D">
      <w:pPr>
        <w:numPr>
          <w:ilvl w:val="0"/>
          <w:numId w:val="16"/>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При рассмотрении годового отчета Совет депутатов заслушивает:</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1)</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доклад главного бухгалтера об исполнении местного бюджета;</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2)</w:t>
      </w:r>
      <w:r w:rsidRPr="0091332D">
        <w:rPr>
          <w:rFonts w:ascii="Times New Roman" w:eastAsia="Times New Roman" w:hAnsi="Times New Roman" w:cs="Times New Roman"/>
          <w:color w:val="000000"/>
          <w:sz w:val="14"/>
          <w:szCs w:val="14"/>
          <w:lang w:eastAsia="ru-RU"/>
        </w:rPr>
        <w:t>  </w:t>
      </w:r>
      <w:r w:rsidRPr="0091332D">
        <w:rPr>
          <w:rFonts w:ascii="Arial" w:eastAsia="Times New Roman" w:hAnsi="Arial" w:cs="Arial"/>
          <w:color w:val="000000"/>
          <w:sz w:val="18"/>
          <w:szCs w:val="18"/>
          <w:lang w:eastAsia="ru-RU"/>
        </w:rPr>
        <w:t>доклад председателя комиссии по бюджету об исполнении местного бюджета;</w:t>
      </w:r>
    </w:p>
    <w:p w:rsidR="0091332D" w:rsidRPr="0091332D" w:rsidRDefault="0091332D" w:rsidP="0091332D">
      <w:pPr>
        <w:numPr>
          <w:ilvl w:val="0"/>
          <w:numId w:val="17"/>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По результатам рассмотрения годового отчета Совет депутатов принимает решение об утверждении либо отклонении решения об исполнении местного бюджета.</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color w:val="000000"/>
          <w:sz w:val="18"/>
          <w:szCs w:val="18"/>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8"/>
          <w:szCs w:val="28"/>
          <w:lang w:eastAsia="ru-RU"/>
        </w:rPr>
        <w:t>Глава 7. ЗАКЛЮЧИТЕЛЬНЫЕ ПОЛОЖЕНИЯ.</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t> </w:t>
      </w:r>
    </w:p>
    <w:p w:rsidR="0091332D" w:rsidRPr="0091332D" w:rsidRDefault="0091332D" w:rsidP="0091332D">
      <w:pPr>
        <w:wordWrap w:val="0"/>
        <w:spacing w:after="0" w:line="240" w:lineRule="auto"/>
        <w:ind w:firstLine="709"/>
        <w:rPr>
          <w:rFonts w:ascii="Arial" w:eastAsia="Times New Roman" w:hAnsi="Arial" w:cs="Arial"/>
          <w:color w:val="000000"/>
          <w:sz w:val="18"/>
          <w:szCs w:val="18"/>
          <w:lang w:eastAsia="ru-RU"/>
        </w:rPr>
      </w:pPr>
      <w:r w:rsidRPr="0091332D">
        <w:rPr>
          <w:rFonts w:ascii="Arial" w:eastAsia="Times New Roman" w:hAnsi="Arial" w:cs="Arial"/>
          <w:b/>
          <w:bCs/>
          <w:color w:val="000000"/>
          <w:sz w:val="26"/>
          <w:szCs w:val="26"/>
          <w:lang w:eastAsia="ru-RU"/>
        </w:rPr>
        <w:lastRenderedPageBreak/>
        <w:t>Статья 30.Гласность в бюджетном процессе Балыксинского сельсовета.</w:t>
      </w:r>
    </w:p>
    <w:p w:rsidR="0091332D" w:rsidRPr="0091332D" w:rsidRDefault="0091332D" w:rsidP="0091332D">
      <w:pPr>
        <w:numPr>
          <w:ilvl w:val="0"/>
          <w:numId w:val="18"/>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Проект решения о местном бюджете, решение о местном бюджете, годовой отчет, ежеквартальные сведения о ходе исполнения местного бюджета, а так же о численности муниципальных служащих и работников муниципальных учреждений Балыксинского сельсовета с указанием фактических затрат на их денежное содержание подлежат официальному опубликованию.</w:t>
      </w:r>
    </w:p>
    <w:p w:rsidR="0091332D" w:rsidRPr="0091332D" w:rsidRDefault="0091332D" w:rsidP="0091332D">
      <w:pPr>
        <w:numPr>
          <w:ilvl w:val="0"/>
          <w:numId w:val="18"/>
        </w:numPr>
        <w:wordWrap w:val="0"/>
        <w:spacing w:after="0" w:line="240" w:lineRule="auto"/>
        <w:ind w:left="0"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Проект решения о местном бюджете и проект годового отчета подлежат официальному опубликованию Советом депутатов в течени</w:t>
      </w:r>
      <w:proofErr w:type="gramStart"/>
      <w:r w:rsidRPr="0091332D">
        <w:rPr>
          <w:rFonts w:ascii="Arial" w:eastAsia="Times New Roman" w:hAnsi="Arial" w:cs="Arial"/>
          <w:color w:val="000000"/>
          <w:sz w:val="24"/>
          <w:szCs w:val="24"/>
          <w:lang w:eastAsia="ru-RU"/>
        </w:rPr>
        <w:t>и</w:t>
      </w:r>
      <w:proofErr w:type="gramEnd"/>
      <w:r w:rsidRPr="0091332D">
        <w:rPr>
          <w:rFonts w:ascii="Arial" w:eastAsia="Times New Roman" w:hAnsi="Arial" w:cs="Arial"/>
          <w:color w:val="000000"/>
          <w:sz w:val="24"/>
          <w:szCs w:val="24"/>
          <w:lang w:eastAsia="ru-RU"/>
        </w:rPr>
        <w:t xml:space="preserve"> пяти дней со дня принятия Совета депутатов решения о проведении публичных слушаний по указанным вопросам.</w:t>
      </w:r>
    </w:p>
    <w:p w:rsidR="0091332D" w:rsidRPr="0091332D" w:rsidRDefault="0091332D" w:rsidP="0091332D">
      <w:pPr>
        <w:numPr>
          <w:ilvl w:val="0"/>
          <w:numId w:val="18"/>
        </w:numPr>
        <w:wordWrap w:val="0"/>
        <w:spacing w:after="0" w:line="240" w:lineRule="auto"/>
        <w:ind w:firstLine="709"/>
        <w:rPr>
          <w:rFonts w:ascii="Arial" w:eastAsia="Times New Roman" w:hAnsi="Arial" w:cs="Arial"/>
          <w:color w:val="000000"/>
          <w:sz w:val="24"/>
          <w:szCs w:val="24"/>
          <w:lang w:eastAsia="ru-RU"/>
        </w:rPr>
      </w:pPr>
      <w:r w:rsidRPr="0091332D">
        <w:rPr>
          <w:rFonts w:ascii="Arial" w:eastAsia="Times New Roman" w:hAnsi="Arial" w:cs="Arial"/>
          <w:color w:val="000000"/>
          <w:sz w:val="24"/>
          <w:szCs w:val="24"/>
          <w:lang w:eastAsia="ru-RU"/>
        </w:rPr>
        <w:t>Решение о местном бюджете, решение об исполнении местного бюджета, а так же решения, принятые по иным вопросам, касающимся формирования и текущего исполнения бюджета поселения, подлежат опубликованию в средствах массовой информации в порядке, установленном действующим законодательством.</w:t>
      </w:r>
    </w:p>
    <w:p w:rsidR="00FA5CB9" w:rsidRDefault="00FA5CB9"/>
    <w:sectPr w:rsidR="00FA5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962"/>
    <w:multiLevelType w:val="multilevel"/>
    <w:tmpl w:val="12BC0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02CC9"/>
    <w:multiLevelType w:val="multilevel"/>
    <w:tmpl w:val="CCB61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BD6825"/>
    <w:multiLevelType w:val="multilevel"/>
    <w:tmpl w:val="58A05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AB1E50"/>
    <w:multiLevelType w:val="multilevel"/>
    <w:tmpl w:val="3E92B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56717B"/>
    <w:multiLevelType w:val="multilevel"/>
    <w:tmpl w:val="8FC6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2836C9"/>
    <w:multiLevelType w:val="multilevel"/>
    <w:tmpl w:val="E2601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6E6840"/>
    <w:multiLevelType w:val="multilevel"/>
    <w:tmpl w:val="71345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D07F6F"/>
    <w:multiLevelType w:val="multilevel"/>
    <w:tmpl w:val="49F230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A37795"/>
    <w:multiLevelType w:val="multilevel"/>
    <w:tmpl w:val="C5644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D6655F"/>
    <w:multiLevelType w:val="multilevel"/>
    <w:tmpl w:val="8E40D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6230B4"/>
    <w:multiLevelType w:val="multilevel"/>
    <w:tmpl w:val="60BECE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347FAA"/>
    <w:multiLevelType w:val="multilevel"/>
    <w:tmpl w:val="E7A2C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990BE4"/>
    <w:multiLevelType w:val="multilevel"/>
    <w:tmpl w:val="DD5A4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D62782"/>
    <w:multiLevelType w:val="multilevel"/>
    <w:tmpl w:val="E066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12428F"/>
    <w:multiLevelType w:val="multilevel"/>
    <w:tmpl w:val="6E18F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633C23"/>
    <w:multiLevelType w:val="multilevel"/>
    <w:tmpl w:val="9DC88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BD7414"/>
    <w:multiLevelType w:val="multilevel"/>
    <w:tmpl w:val="FCC6F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293470"/>
    <w:multiLevelType w:val="multilevel"/>
    <w:tmpl w:val="BBE25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13"/>
  </w:num>
  <w:num w:numId="4">
    <w:abstractNumId w:val="4"/>
  </w:num>
  <w:num w:numId="5">
    <w:abstractNumId w:val="3"/>
  </w:num>
  <w:num w:numId="6">
    <w:abstractNumId w:val="1"/>
  </w:num>
  <w:num w:numId="7">
    <w:abstractNumId w:val="10"/>
  </w:num>
  <w:num w:numId="8">
    <w:abstractNumId w:val="7"/>
  </w:num>
  <w:num w:numId="9">
    <w:abstractNumId w:val="5"/>
  </w:num>
  <w:num w:numId="10">
    <w:abstractNumId w:val="9"/>
  </w:num>
  <w:num w:numId="11">
    <w:abstractNumId w:val="8"/>
  </w:num>
  <w:num w:numId="12">
    <w:abstractNumId w:val="16"/>
  </w:num>
  <w:num w:numId="13">
    <w:abstractNumId w:val="2"/>
  </w:num>
  <w:num w:numId="14">
    <w:abstractNumId w:val="0"/>
  </w:num>
  <w:num w:numId="15">
    <w:abstractNumId w:val="15"/>
  </w:num>
  <w:num w:numId="16">
    <w:abstractNumId w:val="12"/>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994"/>
    <w:rsid w:val="005A1994"/>
    <w:rsid w:val="0091332D"/>
    <w:rsid w:val="00FA5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1332D"/>
  </w:style>
  <w:style w:type="paragraph" w:customStyle="1" w:styleId="pboth">
    <w:name w:val="pboth"/>
    <w:basedOn w:val="a"/>
    <w:rsid w:val="00913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9133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1332D"/>
  </w:style>
  <w:style w:type="paragraph" w:customStyle="1" w:styleId="pboth">
    <w:name w:val="pboth"/>
    <w:basedOn w:val="a"/>
    <w:rsid w:val="00913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913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063671">
      <w:bodyDiv w:val="1"/>
      <w:marLeft w:val="0"/>
      <w:marRight w:val="0"/>
      <w:marTop w:val="0"/>
      <w:marBottom w:val="0"/>
      <w:divBdr>
        <w:top w:val="none" w:sz="0" w:space="0" w:color="auto"/>
        <w:left w:val="none" w:sz="0" w:space="0" w:color="auto"/>
        <w:bottom w:val="none" w:sz="0" w:space="0" w:color="auto"/>
        <w:right w:val="none" w:sz="0" w:space="0" w:color="auto"/>
      </w:divBdr>
      <w:divsChild>
        <w:div w:id="1774595133">
          <w:marLeft w:val="0"/>
          <w:marRight w:val="0"/>
          <w:marTop w:val="0"/>
          <w:marBottom w:val="0"/>
          <w:divBdr>
            <w:top w:val="none" w:sz="0" w:space="0" w:color="auto"/>
            <w:left w:val="none" w:sz="0" w:space="0" w:color="auto"/>
            <w:bottom w:val="none" w:sz="0" w:space="0" w:color="auto"/>
            <w:right w:val="none" w:sz="0" w:space="0" w:color="auto"/>
          </w:divBdr>
          <w:divsChild>
            <w:div w:id="816000289">
              <w:marLeft w:val="0"/>
              <w:marRight w:val="0"/>
              <w:marTop w:val="0"/>
              <w:marBottom w:val="0"/>
              <w:divBdr>
                <w:top w:val="none" w:sz="0" w:space="0" w:color="auto"/>
                <w:left w:val="none" w:sz="0" w:space="0" w:color="auto"/>
                <w:bottom w:val="none" w:sz="0" w:space="0" w:color="auto"/>
                <w:right w:val="none" w:sz="0" w:space="0" w:color="auto"/>
              </w:divBdr>
              <w:divsChild>
                <w:div w:id="18892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content/act/d0cbf4fe-50a3-4a26-8b05-6bdff828bdf5.doc" TargetMode="External"/><Relationship Id="rId13" Type="http://schemas.openxmlformats.org/officeDocument/2006/relationships/hyperlink" Target="https://pravo-search.minjust.ru/content/act/26e84534-5c8a-43b4-9b12-a0d967108b6a.doc" TargetMode="External"/><Relationship Id="rId3" Type="http://schemas.microsoft.com/office/2007/relationships/stylesWithEffects" Target="stylesWithEffects.xml"/><Relationship Id="rId7" Type="http://schemas.openxmlformats.org/officeDocument/2006/relationships/hyperlink" Target="https://pravo-search.minjust.ru/content/act/26e84534-5c8a-43b4-9b12-a0d967108b6a.doc" TargetMode="External"/><Relationship Id="rId12" Type="http://schemas.openxmlformats.org/officeDocument/2006/relationships/hyperlink" Target="https://pravo-search.minjust.ru/content/act/9a76a981-3e0f-41bb-997b-14a9dc6d70a1.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content/act/ada209b7-e208-44ea-84a6-30f84f72c0e8.doc" TargetMode="External"/><Relationship Id="rId11" Type="http://schemas.openxmlformats.org/officeDocument/2006/relationships/hyperlink" Target="https://pravo-search.minjust.ru/content/act/fd5c91ce-0b5a-4a58-b20a-cb9bf31ebcc1.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content/act/aab213ea-a657-498b-a8a5-e0fdf6586a8a.html" TargetMode="External"/><Relationship Id="rId4" Type="http://schemas.openxmlformats.org/officeDocument/2006/relationships/settings" Target="settings.xml"/><Relationship Id="rId9" Type="http://schemas.openxmlformats.org/officeDocument/2006/relationships/hyperlink" Target="https://pravo-search.minjust.ru/content/act/8f21b21c-a408-42c4-b9fe-a939b863c84a.html" TargetMode="External"/><Relationship Id="rId14" Type="http://schemas.openxmlformats.org/officeDocument/2006/relationships/hyperlink" Target="https://pravo-search.minjust.ru/content/act/26e84534-5c8a-43b4-9b12-a0d967108b6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5009</Words>
  <Characters>28552</Characters>
  <Application>Microsoft Office Word</Application>
  <DocSecurity>0</DocSecurity>
  <Lines>237</Lines>
  <Paragraphs>66</Paragraphs>
  <ScaleCrop>false</ScaleCrop>
  <Company/>
  <LinksUpToDate>false</LinksUpToDate>
  <CharactersWithSpaces>33495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2025-05-23T11:55:00Z</dcterms:created>
  <dcterms:modified xsi:type="dcterms:W3CDTF">2025-05-23T11:55:00Z</dcterms:modified>
</cp:coreProperties>
</file>